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FC9" w:rsidRPr="00B947F1" w:rsidRDefault="00635FC9" w:rsidP="00635FC9">
      <w:pPr>
        <w:pStyle w:val="8"/>
        <w:shd w:val="clear" w:color="auto" w:fill="auto"/>
        <w:spacing w:after="31" w:line="180" w:lineRule="exact"/>
        <w:ind w:left="20" w:firstLine="0"/>
        <w:rPr>
          <w:rFonts w:ascii="Arial" w:hAnsi="Arial" w:cs="Arial"/>
        </w:rPr>
      </w:pPr>
      <w:r w:rsidRPr="00B947F1">
        <w:rPr>
          <w:rFonts w:ascii="Arial" w:hAnsi="Arial" w:cs="Arial"/>
        </w:rPr>
        <w:t xml:space="preserve">Приложение № 2 к Договору присоединения OOO «АВТО КАЙРОС»,                                                                                                               </w:t>
      </w:r>
    </w:p>
    <w:p w:rsidR="00635FC9" w:rsidRPr="00B947F1" w:rsidRDefault="00635FC9" w:rsidP="00635FC9">
      <w:pPr>
        <w:pStyle w:val="8"/>
        <w:shd w:val="clear" w:color="auto" w:fill="auto"/>
        <w:tabs>
          <w:tab w:val="left" w:pos="3180"/>
        </w:tabs>
        <w:spacing w:after="509" w:line="180" w:lineRule="exact"/>
        <w:ind w:left="2260" w:firstLine="0"/>
        <w:rPr>
          <w:rFonts w:ascii="Arial" w:hAnsi="Arial" w:cs="Arial"/>
        </w:rPr>
      </w:pPr>
      <w:r w:rsidRPr="00B947F1">
        <w:rPr>
          <w:rFonts w:ascii="Arial" w:hAnsi="Arial" w:cs="Arial"/>
        </w:rPr>
        <w:tab/>
        <w:t>Утвержденному приказом генерального директора № от 29.01.2019.</w:t>
      </w:r>
    </w:p>
    <w:p w:rsidR="00635FC9" w:rsidRPr="00B947F1" w:rsidRDefault="00635FC9" w:rsidP="00635FC9">
      <w:pPr>
        <w:pStyle w:val="8"/>
        <w:shd w:val="clear" w:color="auto" w:fill="auto"/>
        <w:spacing w:after="509" w:line="180" w:lineRule="exact"/>
        <w:ind w:left="2260" w:firstLine="0"/>
        <w:jc w:val="left"/>
        <w:rPr>
          <w:rFonts w:ascii="Arial" w:hAnsi="Arial" w:cs="Arial"/>
        </w:rPr>
      </w:pPr>
      <w:bookmarkStart w:id="0" w:name="_GoBack"/>
      <w:r w:rsidRPr="00B947F1">
        <w:rPr>
          <w:rFonts w:ascii="Arial" w:hAnsi="Arial" w:cs="Arial"/>
        </w:rPr>
        <w:t xml:space="preserve">ПРАВИЛА ПОЛЬЗОВАНИЯ СЕРВИСОМ </w:t>
      </w:r>
      <w:r w:rsidRPr="00635FC9">
        <w:rPr>
          <w:rFonts w:ascii="Arial" w:hAnsi="Arial" w:cs="Arial"/>
        </w:rPr>
        <w:t>АВТО КАЙРОС</w:t>
      </w:r>
    </w:p>
    <w:bookmarkEnd w:id="0"/>
    <w:p w:rsidR="00635FC9" w:rsidRPr="00B947F1" w:rsidRDefault="00635FC9" w:rsidP="00635FC9">
      <w:pPr>
        <w:pStyle w:val="20"/>
        <w:shd w:val="clear" w:color="auto" w:fill="auto"/>
        <w:spacing w:before="0"/>
        <w:ind w:left="20"/>
        <w:rPr>
          <w:rFonts w:ascii="Arial" w:hAnsi="Arial" w:cs="Arial"/>
        </w:rPr>
      </w:pPr>
      <w:r w:rsidRPr="00B947F1">
        <w:rPr>
          <w:rFonts w:ascii="Arial" w:hAnsi="Arial" w:cs="Arial"/>
        </w:rPr>
        <w:t>1. Требования к Клиенту</w:t>
      </w:r>
    </w:p>
    <w:p w:rsidR="00635FC9" w:rsidRPr="00B947F1" w:rsidRDefault="00635FC9" w:rsidP="00635FC9">
      <w:pPr>
        <w:pStyle w:val="8"/>
        <w:numPr>
          <w:ilvl w:val="0"/>
          <w:numId w:val="1"/>
        </w:numPr>
        <w:shd w:val="clear" w:color="auto" w:fill="auto"/>
        <w:tabs>
          <w:tab w:val="left" w:pos="416"/>
        </w:tabs>
        <w:spacing w:line="248" w:lineRule="exact"/>
        <w:ind w:left="20" w:right="20" w:firstLine="0"/>
        <w:jc w:val="both"/>
        <w:rPr>
          <w:rFonts w:ascii="Arial" w:hAnsi="Arial" w:cs="Arial"/>
        </w:rPr>
      </w:pPr>
      <w:r w:rsidRPr="00B947F1">
        <w:rPr>
          <w:rFonts w:ascii="Arial" w:hAnsi="Arial" w:cs="Arial"/>
        </w:rPr>
        <w:t>лицо является гражданином Российской Федерации, иностранным гражданином или лицом, имеющим двойное гражданство;</w:t>
      </w:r>
    </w:p>
    <w:p w:rsidR="00635FC9" w:rsidRPr="00B947F1" w:rsidRDefault="00635FC9" w:rsidP="00635FC9">
      <w:pPr>
        <w:pStyle w:val="8"/>
        <w:numPr>
          <w:ilvl w:val="0"/>
          <w:numId w:val="1"/>
        </w:numPr>
        <w:shd w:val="clear" w:color="auto" w:fill="auto"/>
        <w:tabs>
          <w:tab w:val="left" w:pos="402"/>
        </w:tabs>
        <w:spacing w:line="256" w:lineRule="exact"/>
        <w:ind w:left="20" w:right="20" w:firstLine="0"/>
        <w:jc w:val="both"/>
        <w:rPr>
          <w:rFonts w:ascii="Arial" w:hAnsi="Arial" w:cs="Arial"/>
        </w:rPr>
      </w:pPr>
      <w:r w:rsidRPr="00B947F1">
        <w:rPr>
          <w:rFonts w:ascii="Arial" w:hAnsi="Arial" w:cs="Arial"/>
        </w:rPr>
        <w:t>лицо обладает правом управления автомобилем в соответствии с требованиями действующего законодательства;</w:t>
      </w:r>
    </w:p>
    <w:p w:rsidR="00635FC9" w:rsidRPr="00B947F1" w:rsidRDefault="00635FC9" w:rsidP="00635FC9">
      <w:pPr>
        <w:pStyle w:val="8"/>
        <w:numPr>
          <w:ilvl w:val="0"/>
          <w:numId w:val="1"/>
        </w:numPr>
        <w:shd w:val="clear" w:color="auto" w:fill="auto"/>
        <w:tabs>
          <w:tab w:val="left" w:pos="376"/>
        </w:tabs>
        <w:spacing w:line="248" w:lineRule="exact"/>
        <w:ind w:left="20" w:firstLine="0"/>
        <w:jc w:val="both"/>
        <w:rPr>
          <w:rFonts w:ascii="Arial" w:hAnsi="Arial" w:cs="Arial"/>
        </w:rPr>
      </w:pPr>
      <w:r w:rsidRPr="00B947F1">
        <w:rPr>
          <w:rFonts w:ascii="Arial" w:hAnsi="Arial" w:cs="Arial"/>
        </w:rPr>
        <w:t>имеет действительное водительское удостоверение:</w:t>
      </w:r>
    </w:p>
    <w:p w:rsidR="00635FC9" w:rsidRPr="00B947F1" w:rsidRDefault="00635FC9" w:rsidP="00635FC9">
      <w:pPr>
        <w:pStyle w:val="8"/>
        <w:numPr>
          <w:ilvl w:val="0"/>
          <w:numId w:val="2"/>
        </w:numPr>
        <w:shd w:val="clear" w:color="auto" w:fill="auto"/>
        <w:tabs>
          <w:tab w:val="left" w:pos="740"/>
        </w:tabs>
        <w:spacing w:line="248" w:lineRule="exact"/>
        <w:ind w:left="20" w:right="20" w:firstLine="0"/>
        <w:jc w:val="both"/>
        <w:rPr>
          <w:rFonts w:ascii="Arial" w:hAnsi="Arial" w:cs="Arial"/>
        </w:rPr>
      </w:pPr>
      <w:r w:rsidRPr="00B947F1">
        <w:rPr>
          <w:rFonts w:ascii="Arial" w:hAnsi="Arial" w:cs="Arial"/>
        </w:rPr>
        <w:t>для граждан Российской Федерации - российское национальное водительское удостоверение;</w:t>
      </w:r>
    </w:p>
    <w:p w:rsidR="00635FC9" w:rsidRPr="00B947F1" w:rsidRDefault="00635FC9" w:rsidP="00635FC9">
      <w:pPr>
        <w:pStyle w:val="8"/>
        <w:numPr>
          <w:ilvl w:val="0"/>
          <w:numId w:val="2"/>
        </w:numPr>
        <w:shd w:val="clear" w:color="auto" w:fill="auto"/>
        <w:tabs>
          <w:tab w:val="left" w:pos="596"/>
        </w:tabs>
        <w:spacing w:line="248" w:lineRule="exact"/>
        <w:ind w:left="20" w:right="20" w:firstLine="0"/>
        <w:jc w:val="both"/>
        <w:rPr>
          <w:rFonts w:ascii="Arial" w:hAnsi="Arial" w:cs="Arial"/>
        </w:rPr>
      </w:pPr>
      <w:r w:rsidRPr="00B947F1">
        <w:rPr>
          <w:rFonts w:ascii="Arial" w:hAnsi="Arial" w:cs="Arial"/>
        </w:rPr>
        <w:t>для иностранных граждан - национальное водительское удостоверение того государства, гражданином которого является или международное водительское удостоверение (кроме выданных на территории Российской Федерации);</w:t>
      </w:r>
    </w:p>
    <w:p w:rsidR="00635FC9" w:rsidRPr="00B947F1" w:rsidRDefault="00635FC9" w:rsidP="00635FC9">
      <w:pPr>
        <w:pStyle w:val="8"/>
        <w:numPr>
          <w:ilvl w:val="0"/>
          <w:numId w:val="2"/>
        </w:numPr>
        <w:shd w:val="clear" w:color="auto" w:fill="auto"/>
        <w:tabs>
          <w:tab w:val="left" w:pos="592"/>
        </w:tabs>
        <w:spacing w:line="248" w:lineRule="exact"/>
        <w:ind w:left="20" w:right="20" w:firstLine="0"/>
        <w:jc w:val="both"/>
        <w:rPr>
          <w:rFonts w:ascii="Arial" w:hAnsi="Arial" w:cs="Arial"/>
        </w:rPr>
      </w:pPr>
      <w:r w:rsidRPr="00B947F1">
        <w:rPr>
          <w:rFonts w:ascii="Arial" w:hAnsi="Arial" w:cs="Arial"/>
        </w:rPr>
        <w:t>для граждан, имеющих двойное гражданство - национальное водительское удостоверение одного из государств, гражданином которого он является или международное водительское удостоверение (кроме выданных на территории Российской Федерации).</w:t>
      </w:r>
    </w:p>
    <w:p w:rsidR="00635FC9" w:rsidRPr="00B947F1" w:rsidRDefault="00635FC9" w:rsidP="00635FC9">
      <w:pPr>
        <w:pStyle w:val="8"/>
        <w:numPr>
          <w:ilvl w:val="0"/>
          <w:numId w:val="1"/>
        </w:numPr>
        <w:shd w:val="clear" w:color="auto" w:fill="auto"/>
        <w:tabs>
          <w:tab w:val="left" w:pos="488"/>
        </w:tabs>
        <w:spacing w:line="248" w:lineRule="exact"/>
        <w:ind w:left="20" w:right="20" w:firstLine="0"/>
        <w:jc w:val="both"/>
        <w:rPr>
          <w:rFonts w:ascii="Arial" w:hAnsi="Arial" w:cs="Arial"/>
        </w:rPr>
      </w:pPr>
      <w:r w:rsidRPr="00B947F1">
        <w:rPr>
          <w:rFonts w:ascii="Arial" w:hAnsi="Arial" w:cs="Arial"/>
        </w:rPr>
        <w:t>отсутствуют предусмотренные действующим законодательством Российской Федерации противопоказания для управления автомобилем;</w:t>
      </w:r>
    </w:p>
    <w:p w:rsidR="00635FC9" w:rsidRPr="00B947F1" w:rsidRDefault="00635FC9" w:rsidP="00635FC9">
      <w:pPr>
        <w:pStyle w:val="8"/>
        <w:numPr>
          <w:ilvl w:val="0"/>
          <w:numId w:val="1"/>
        </w:numPr>
        <w:shd w:val="clear" w:color="auto" w:fill="auto"/>
        <w:tabs>
          <w:tab w:val="left" w:pos="380"/>
        </w:tabs>
        <w:spacing w:line="180" w:lineRule="exact"/>
        <w:ind w:left="20" w:firstLine="0"/>
        <w:jc w:val="both"/>
        <w:rPr>
          <w:rFonts w:ascii="Arial" w:hAnsi="Arial" w:cs="Arial"/>
        </w:rPr>
      </w:pPr>
      <w:r w:rsidRPr="00B947F1">
        <w:rPr>
          <w:rFonts w:ascii="Arial" w:hAnsi="Arial" w:cs="Arial"/>
        </w:rPr>
        <w:t>возраст Клиента составляет не менее 25 лет;</w:t>
      </w:r>
    </w:p>
    <w:p w:rsidR="00635FC9" w:rsidRPr="00B947F1" w:rsidRDefault="00635FC9" w:rsidP="00635FC9">
      <w:pPr>
        <w:pStyle w:val="8"/>
        <w:numPr>
          <w:ilvl w:val="0"/>
          <w:numId w:val="1"/>
        </w:numPr>
        <w:shd w:val="clear" w:color="auto" w:fill="auto"/>
        <w:tabs>
          <w:tab w:val="left" w:pos="441"/>
        </w:tabs>
        <w:spacing w:line="259" w:lineRule="exact"/>
        <w:ind w:left="20" w:right="20" w:firstLine="0"/>
        <w:jc w:val="both"/>
        <w:rPr>
          <w:rFonts w:ascii="Arial" w:hAnsi="Arial" w:cs="Arial"/>
        </w:rPr>
      </w:pPr>
      <w:r w:rsidRPr="00B947F1">
        <w:rPr>
          <w:rFonts w:ascii="Arial" w:hAnsi="Arial" w:cs="Arial"/>
        </w:rPr>
        <w:t>водительский стаж Клиента (категории Б; в латинской транслитерации - В) составляет не менее 3 лет;</w:t>
      </w:r>
    </w:p>
    <w:p w:rsidR="00635FC9" w:rsidRPr="00B947F1" w:rsidRDefault="00635FC9" w:rsidP="00635FC9">
      <w:pPr>
        <w:pStyle w:val="8"/>
        <w:numPr>
          <w:ilvl w:val="0"/>
          <w:numId w:val="1"/>
        </w:numPr>
        <w:shd w:val="clear" w:color="auto" w:fill="auto"/>
        <w:tabs>
          <w:tab w:val="left" w:pos="466"/>
        </w:tabs>
        <w:spacing w:line="259" w:lineRule="exact"/>
        <w:ind w:left="20" w:right="20" w:firstLine="0"/>
        <w:jc w:val="both"/>
        <w:rPr>
          <w:rFonts w:ascii="Arial" w:hAnsi="Arial" w:cs="Arial"/>
        </w:rPr>
      </w:pPr>
      <w:r w:rsidRPr="00B947F1">
        <w:rPr>
          <w:rFonts w:ascii="Arial" w:hAnsi="Arial" w:cs="Arial"/>
        </w:rPr>
        <w:t>соответствует требованиям, предъявляемым действующим законодательством Российской Федерации к лицу, которое вправе управлять автомобилем;</w:t>
      </w:r>
    </w:p>
    <w:p w:rsidR="00635FC9" w:rsidRPr="00B947F1" w:rsidRDefault="00635FC9" w:rsidP="00635FC9">
      <w:pPr>
        <w:pStyle w:val="8"/>
        <w:shd w:val="clear" w:color="auto" w:fill="auto"/>
        <w:spacing w:line="252" w:lineRule="exact"/>
        <w:ind w:left="20" w:right="20" w:firstLine="0"/>
        <w:jc w:val="both"/>
        <w:rPr>
          <w:rFonts w:ascii="Arial" w:hAnsi="Arial" w:cs="Arial"/>
        </w:rPr>
      </w:pPr>
      <w:r w:rsidRPr="00B947F1">
        <w:rPr>
          <w:rFonts w:ascii="Arial" w:hAnsi="Arial" w:cs="Arial"/>
        </w:rPr>
        <w:t>1.8. имеет постоянную регистрацию по месту жительства</w:t>
      </w:r>
    </w:p>
    <w:p w:rsidR="00635FC9" w:rsidRPr="00B947F1" w:rsidRDefault="00635FC9" w:rsidP="00635FC9">
      <w:pPr>
        <w:pStyle w:val="8"/>
        <w:shd w:val="clear" w:color="auto" w:fill="auto"/>
        <w:spacing w:line="252" w:lineRule="exact"/>
        <w:ind w:left="20" w:right="20" w:firstLine="0"/>
        <w:jc w:val="both"/>
        <w:rPr>
          <w:rFonts w:ascii="Arial" w:hAnsi="Arial" w:cs="Arial"/>
        </w:rPr>
      </w:pPr>
    </w:p>
    <w:p w:rsidR="00635FC9" w:rsidRPr="00B947F1" w:rsidRDefault="00635FC9" w:rsidP="00635FC9">
      <w:pPr>
        <w:pStyle w:val="8"/>
        <w:shd w:val="clear" w:color="auto" w:fill="auto"/>
        <w:spacing w:line="252" w:lineRule="exact"/>
        <w:ind w:left="20" w:right="20" w:firstLine="0"/>
        <w:jc w:val="both"/>
        <w:rPr>
          <w:rFonts w:ascii="Arial" w:hAnsi="Arial" w:cs="Arial"/>
        </w:rPr>
      </w:pPr>
      <w:r w:rsidRPr="00B947F1">
        <w:rPr>
          <w:rFonts w:ascii="Arial" w:hAnsi="Arial" w:cs="Arial"/>
        </w:rPr>
        <w:t>Лицо не вправе управлять автомобилем в соответствии с Договором в случае его несоответствия требованиям, указанным в настоящем разделе, а также в случае, если оно находится в состоянии алкогольного, наркотического, токсического или иного опьянения.</w:t>
      </w:r>
    </w:p>
    <w:p w:rsidR="00635FC9" w:rsidRPr="00B947F1" w:rsidRDefault="00635FC9" w:rsidP="00635FC9">
      <w:pPr>
        <w:pStyle w:val="8"/>
        <w:shd w:val="clear" w:color="auto" w:fill="auto"/>
        <w:spacing w:after="230" w:line="252" w:lineRule="exact"/>
        <w:ind w:left="20" w:right="20" w:firstLine="0"/>
        <w:jc w:val="both"/>
        <w:rPr>
          <w:rFonts w:ascii="Arial" w:hAnsi="Arial" w:cs="Arial"/>
        </w:rPr>
      </w:pPr>
      <w:r w:rsidRPr="00B947F1">
        <w:rPr>
          <w:rFonts w:ascii="Arial" w:hAnsi="Arial" w:cs="Arial"/>
        </w:rPr>
        <w:t>Указанные требования к Клиенту не являются исчерпывающими. Арендодатель вправе не заключать Договор с лицом, не соответствующим указанным в настоящем разделе требованиям, равно как в случае, если у Арендодателя есть основания полагать, что Клиент (потенциальный клиент) может допустить нарушение Договора либо не сможет осуществить возмещение возможных убытков. В соответствии со ст. 421 Гражданского кодекса Российской Федерации Арендодатель свободен в заключении Договора и заключение Договора не является его обязанностью.</w:t>
      </w:r>
    </w:p>
    <w:p w:rsidR="00635FC9" w:rsidRPr="00B947F1" w:rsidRDefault="00635FC9" w:rsidP="00635FC9">
      <w:pPr>
        <w:pStyle w:val="20"/>
        <w:shd w:val="clear" w:color="auto" w:fill="auto"/>
        <w:spacing w:before="0" w:after="29" w:line="190" w:lineRule="exact"/>
        <w:ind w:left="20"/>
        <w:rPr>
          <w:rFonts w:ascii="Arial" w:hAnsi="Arial" w:cs="Arial"/>
        </w:rPr>
      </w:pPr>
      <w:r w:rsidRPr="00B947F1">
        <w:rPr>
          <w:rFonts w:ascii="Arial" w:hAnsi="Arial" w:cs="Arial"/>
        </w:rPr>
        <w:t>2. Срок аренды автомобиля</w:t>
      </w:r>
    </w:p>
    <w:p w:rsidR="00635FC9" w:rsidRPr="00B947F1" w:rsidRDefault="00635FC9" w:rsidP="00635FC9">
      <w:pPr>
        <w:pStyle w:val="8"/>
        <w:numPr>
          <w:ilvl w:val="0"/>
          <w:numId w:val="3"/>
        </w:numPr>
        <w:shd w:val="clear" w:color="auto" w:fill="auto"/>
        <w:tabs>
          <w:tab w:val="left" w:pos="402"/>
        </w:tabs>
        <w:spacing w:line="180" w:lineRule="exact"/>
        <w:ind w:left="20" w:firstLine="0"/>
        <w:jc w:val="both"/>
        <w:rPr>
          <w:rFonts w:ascii="Arial" w:hAnsi="Arial" w:cs="Arial"/>
        </w:rPr>
      </w:pPr>
      <w:r w:rsidRPr="00B947F1">
        <w:rPr>
          <w:rFonts w:ascii="Arial" w:hAnsi="Arial" w:cs="Arial"/>
        </w:rPr>
        <w:t>Срок аренды автомобиля измеряется в минутах.</w:t>
      </w:r>
    </w:p>
    <w:p w:rsidR="00635FC9" w:rsidRPr="00B947F1" w:rsidRDefault="00635FC9" w:rsidP="00635FC9">
      <w:pPr>
        <w:pStyle w:val="8"/>
        <w:numPr>
          <w:ilvl w:val="0"/>
          <w:numId w:val="3"/>
        </w:numPr>
        <w:shd w:val="clear" w:color="auto" w:fill="auto"/>
        <w:tabs>
          <w:tab w:val="left" w:pos="423"/>
        </w:tabs>
        <w:spacing w:line="248" w:lineRule="exact"/>
        <w:ind w:left="20" w:right="20" w:firstLine="0"/>
        <w:jc w:val="both"/>
        <w:rPr>
          <w:rFonts w:ascii="Arial" w:hAnsi="Arial" w:cs="Arial"/>
        </w:rPr>
      </w:pPr>
      <w:r w:rsidRPr="00B947F1">
        <w:rPr>
          <w:rFonts w:ascii="Arial" w:hAnsi="Arial" w:cs="Arial"/>
        </w:rPr>
        <w:t>Моментом предоставления автомобиля Клиенту является нажатие Клиентом кнопки «Начать поездку».</w:t>
      </w:r>
    </w:p>
    <w:p w:rsidR="00635FC9" w:rsidRPr="00B947F1" w:rsidRDefault="00635FC9" w:rsidP="00635FC9">
      <w:pPr>
        <w:pStyle w:val="8"/>
        <w:numPr>
          <w:ilvl w:val="0"/>
          <w:numId w:val="3"/>
        </w:numPr>
        <w:shd w:val="clear" w:color="auto" w:fill="auto"/>
        <w:tabs>
          <w:tab w:val="left" w:pos="502"/>
        </w:tabs>
        <w:spacing w:after="183" w:line="248" w:lineRule="exact"/>
        <w:ind w:left="20" w:right="20" w:firstLine="0"/>
        <w:jc w:val="both"/>
        <w:rPr>
          <w:rFonts w:ascii="Arial" w:hAnsi="Arial" w:cs="Arial"/>
        </w:rPr>
      </w:pPr>
      <w:r w:rsidRPr="00B947F1">
        <w:rPr>
          <w:rFonts w:ascii="Arial" w:hAnsi="Arial" w:cs="Arial"/>
        </w:rPr>
        <w:t>Моментом возврата автомобиля Клиентом Арендодателю - окончание Сессии аренды автомобиля в соответствии с условиями Договора либо прекращение аренды автомобиля по иным основаниям.</w:t>
      </w:r>
    </w:p>
    <w:p w:rsidR="00635FC9" w:rsidRPr="00B947F1" w:rsidRDefault="00635FC9" w:rsidP="00635FC9">
      <w:pPr>
        <w:pStyle w:val="20"/>
        <w:shd w:val="clear" w:color="auto" w:fill="auto"/>
        <w:spacing w:before="0" w:line="245" w:lineRule="exact"/>
        <w:ind w:left="20" w:right="6780"/>
        <w:jc w:val="left"/>
        <w:rPr>
          <w:rFonts w:ascii="Arial" w:hAnsi="Arial" w:cs="Arial"/>
        </w:rPr>
      </w:pPr>
      <w:r w:rsidRPr="00B947F1">
        <w:rPr>
          <w:rFonts w:ascii="Arial" w:hAnsi="Arial" w:cs="Arial"/>
        </w:rPr>
        <w:t xml:space="preserve">3. Запреты и ограничения </w:t>
      </w:r>
    </w:p>
    <w:p w:rsidR="00635FC9" w:rsidRPr="00B947F1" w:rsidRDefault="00635FC9" w:rsidP="00635FC9">
      <w:pPr>
        <w:pStyle w:val="20"/>
        <w:shd w:val="clear" w:color="auto" w:fill="auto"/>
        <w:spacing w:before="0" w:line="245" w:lineRule="exact"/>
        <w:ind w:left="20" w:right="6780"/>
        <w:jc w:val="left"/>
        <w:rPr>
          <w:rFonts w:ascii="Arial" w:hAnsi="Arial" w:cs="Arial"/>
          <w:b/>
          <w:bCs/>
          <w:sz w:val="18"/>
          <w:szCs w:val="18"/>
        </w:rPr>
      </w:pPr>
      <w:r w:rsidRPr="00B947F1">
        <w:rPr>
          <w:rFonts w:ascii="Arial" w:hAnsi="Arial" w:cs="Arial"/>
          <w:b/>
          <w:bCs/>
          <w:sz w:val="18"/>
          <w:szCs w:val="18"/>
        </w:rPr>
        <w:t>3.1. Запрещается:</w:t>
      </w:r>
    </w:p>
    <w:p w:rsidR="00635FC9" w:rsidRPr="00B947F1" w:rsidRDefault="00635FC9" w:rsidP="00635FC9">
      <w:pPr>
        <w:pStyle w:val="8"/>
        <w:numPr>
          <w:ilvl w:val="0"/>
          <w:numId w:val="4"/>
        </w:numPr>
        <w:shd w:val="clear" w:color="auto" w:fill="auto"/>
        <w:tabs>
          <w:tab w:val="left" w:pos="304"/>
        </w:tabs>
        <w:spacing w:after="31" w:line="180" w:lineRule="exact"/>
        <w:ind w:left="20" w:firstLine="0"/>
        <w:jc w:val="both"/>
        <w:rPr>
          <w:rFonts w:ascii="Arial" w:hAnsi="Arial" w:cs="Arial"/>
        </w:rPr>
      </w:pPr>
      <w:r w:rsidRPr="00B947F1">
        <w:rPr>
          <w:rFonts w:ascii="Arial" w:hAnsi="Arial" w:cs="Arial"/>
        </w:rPr>
        <w:t>передавать автомобиль в пользование третьим лицам;</w:t>
      </w:r>
    </w:p>
    <w:p w:rsidR="00635FC9" w:rsidRPr="00B947F1" w:rsidRDefault="00635FC9" w:rsidP="00635FC9">
      <w:pPr>
        <w:pStyle w:val="8"/>
        <w:numPr>
          <w:ilvl w:val="0"/>
          <w:numId w:val="4"/>
        </w:numPr>
        <w:shd w:val="clear" w:color="auto" w:fill="auto"/>
        <w:tabs>
          <w:tab w:val="left" w:pos="304"/>
        </w:tabs>
        <w:spacing w:line="180" w:lineRule="exact"/>
        <w:ind w:left="20" w:firstLine="0"/>
        <w:jc w:val="both"/>
        <w:rPr>
          <w:rFonts w:ascii="Arial" w:hAnsi="Arial" w:cs="Arial"/>
        </w:rPr>
      </w:pPr>
      <w:r w:rsidRPr="00B947F1">
        <w:rPr>
          <w:rFonts w:ascii="Arial" w:hAnsi="Arial" w:cs="Arial"/>
        </w:rPr>
        <w:t>использовать автомобиль в учебных целях;</w:t>
      </w:r>
    </w:p>
    <w:p w:rsidR="00635FC9" w:rsidRPr="00B947F1" w:rsidRDefault="00635FC9" w:rsidP="00635FC9">
      <w:pPr>
        <w:pStyle w:val="8"/>
        <w:numPr>
          <w:ilvl w:val="0"/>
          <w:numId w:val="4"/>
        </w:numPr>
        <w:shd w:val="clear" w:color="auto" w:fill="auto"/>
        <w:tabs>
          <w:tab w:val="left" w:pos="321"/>
        </w:tabs>
        <w:spacing w:line="263" w:lineRule="exact"/>
        <w:ind w:left="300" w:right="20"/>
        <w:jc w:val="both"/>
        <w:rPr>
          <w:rFonts w:ascii="Arial" w:hAnsi="Arial" w:cs="Arial"/>
        </w:rPr>
      </w:pPr>
      <w:r w:rsidRPr="00B947F1">
        <w:rPr>
          <w:rFonts w:ascii="Arial" w:hAnsi="Arial" w:cs="Arial"/>
        </w:rPr>
        <w:t>использовать автомобиль в состязаниях/соревнованиях (в том числе неофициальных), пари, конкурсах, испытаниях любого вида;</w:t>
      </w:r>
    </w:p>
    <w:p w:rsidR="00635FC9" w:rsidRPr="00B947F1" w:rsidRDefault="00635FC9" w:rsidP="00635FC9">
      <w:pPr>
        <w:pStyle w:val="8"/>
        <w:numPr>
          <w:ilvl w:val="0"/>
          <w:numId w:val="4"/>
        </w:numPr>
        <w:shd w:val="clear" w:color="auto" w:fill="auto"/>
        <w:tabs>
          <w:tab w:val="left" w:pos="301"/>
        </w:tabs>
        <w:spacing w:line="263" w:lineRule="exact"/>
        <w:ind w:left="20" w:firstLine="0"/>
        <w:jc w:val="both"/>
        <w:rPr>
          <w:rFonts w:ascii="Arial" w:hAnsi="Arial" w:cs="Arial"/>
        </w:rPr>
      </w:pPr>
      <w:r w:rsidRPr="00B947F1">
        <w:rPr>
          <w:rFonts w:ascii="Arial" w:hAnsi="Arial" w:cs="Arial"/>
        </w:rPr>
        <w:t>использовать автомобиль в коммерческих целях (для извлечения выгоды), в качестве такси;</w:t>
      </w:r>
    </w:p>
    <w:p w:rsidR="00635FC9" w:rsidRPr="00B947F1" w:rsidRDefault="00635FC9" w:rsidP="00635FC9">
      <w:pPr>
        <w:pStyle w:val="8"/>
        <w:numPr>
          <w:ilvl w:val="0"/>
          <w:numId w:val="4"/>
        </w:numPr>
        <w:shd w:val="clear" w:color="auto" w:fill="auto"/>
        <w:tabs>
          <w:tab w:val="left" w:pos="301"/>
        </w:tabs>
        <w:spacing w:line="263" w:lineRule="exact"/>
        <w:ind w:left="20" w:firstLine="0"/>
        <w:jc w:val="both"/>
        <w:rPr>
          <w:rFonts w:ascii="Arial" w:hAnsi="Arial" w:cs="Arial"/>
        </w:rPr>
      </w:pPr>
      <w:r w:rsidRPr="00B947F1">
        <w:rPr>
          <w:rFonts w:ascii="Arial" w:hAnsi="Arial" w:cs="Arial"/>
        </w:rPr>
        <w:t>использовать автомобиль для перемещения крупногабаритных вещей, опасных материалов;</w:t>
      </w:r>
    </w:p>
    <w:p w:rsidR="00635FC9" w:rsidRPr="00B947F1" w:rsidRDefault="00635FC9" w:rsidP="00635FC9">
      <w:pPr>
        <w:pStyle w:val="8"/>
        <w:numPr>
          <w:ilvl w:val="0"/>
          <w:numId w:val="4"/>
        </w:numPr>
        <w:shd w:val="clear" w:color="auto" w:fill="auto"/>
        <w:tabs>
          <w:tab w:val="left" w:pos="301"/>
        </w:tabs>
        <w:spacing w:line="263" w:lineRule="exact"/>
        <w:ind w:left="20" w:firstLine="0"/>
        <w:jc w:val="both"/>
        <w:rPr>
          <w:rFonts w:ascii="Arial" w:hAnsi="Arial" w:cs="Arial"/>
        </w:rPr>
      </w:pPr>
      <w:r w:rsidRPr="00B947F1">
        <w:rPr>
          <w:rFonts w:ascii="Arial" w:hAnsi="Arial" w:cs="Arial"/>
        </w:rPr>
        <w:t>использовать автомобиль для езды вне дорог (п. 1.2 ПДД);</w:t>
      </w:r>
    </w:p>
    <w:p w:rsidR="00635FC9" w:rsidRPr="00B947F1" w:rsidRDefault="00635FC9" w:rsidP="00635FC9">
      <w:pPr>
        <w:pStyle w:val="8"/>
        <w:numPr>
          <w:ilvl w:val="0"/>
          <w:numId w:val="4"/>
        </w:numPr>
        <w:shd w:val="clear" w:color="auto" w:fill="auto"/>
        <w:tabs>
          <w:tab w:val="left" w:pos="304"/>
        </w:tabs>
        <w:spacing w:line="263" w:lineRule="exact"/>
        <w:ind w:left="20" w:firstLine="0"/>
        <w:jc w:val="both"/>
        <w:rPr>
          <w:rFonts w:ascii="Arial" w:hAnsi="Arial" w:cs="Arial"/>
        </w:rPr>
      </w:pPr>
      <w:r w:rsidRPr="00B947F1">
        <w:rPr>
          <w:rFonts w:ascii="Arial" w:hAnsi="Arial" w:cs="Arial"/>
        </w:rPr>
        <w:t>использовать автомобиль для буксировки;</w:t>
      </w:r>
    </w:p>
    <w:p w:rsidR="00635FC9" w:rsidRPr="00B947F1" w:rsidRDefault="00635FC9" w:rsidP="00635FC9">
      <w:pPr>
        <w:pStyle w:val="8"/>
        <w:numPr>
          <w:ilvl w:val="0"/>
          <w:numId w:val="4"/>
        </w:numPr>
        <w:shd w:val="clear" w:color="auto" w:fill="auto"/>
        <w:tabs>
          <w:tab w:val="left" w:pos="317"/>
        </w:tabs>
        <w:spacing w:line="263" w:lineRule="exact"/>
        <w:ind w:left="300" w:right="20"/>
        <w:jc w:val="both"/>
        <w:rPr>
          <w:rFonts w:ascii="Arial" w:hAnsi="Arial" w:cs="Arial"/>
        </w:rPr>
      </w:pPr>
      <w:r w:rsidRPr="00B947F1">
        <w:rPr>
          <w:rFonts w:ascii="Arial" w:hAnsi="Arial" w:cs="Arial"/>
        </w:rPr>
        <w:lastRenderedPageBreak/>
        <w:t>использовать автомобиль для транспортировки грузов, за исключением поклажи: пакетов, сумок, чемоданов, саквояжей, дипломатов;</w:t>
      </w:r>
    </w:p>
    <w:p w:rsidR="00635FC9" w:rsidRPr="00B947F1" w:rsidRDefault="00635FC9" w:rsidP="00635FC9">
      <w:pPr>
        <w:pStyle w:val="8"/>
        <w:numPr>
          <w:ilvl w:val="0"/>
          <w:numId w:val="4"/>
        </w:numPr>
        <w:shd w:val="clear" w:color="auto" w:fill="auto"/>
        <w:tabs>
          <w:tab w:val="left" w:pos="321"/>
        </w:tabs>
        <w:spacing w:line="263" w:lineRule="exact"/>
        <w:ind w:left="300" w:right="20"/>
        <w:jc w:val="both"/>
        <w:rPr>
          <w:rFonts w:ascii="Arial" w:hAnsi="Arial" w:cs="Arial"/>
        </w:rPr>
      </w:pPr>
      <w:r w:rsidRPr="00B947F1">
        <w:rPr>
          <w:rFonts w:ascii="Arial" w:hAnsi="Arial" w:cs="Arial"/>
        </w:rPr>
        <w:t>использовать автомобиль для транспортировки животных, за исключением транспортировки животных в закрытых переносках, обеспечивающих отсутствие непосредственного контакта животных с автомобилем;</w:t>
      </w:r>
    </w:p>
    <w:p w:rsidR="00635FC9" w:rsidRPr="00B947F1" w:rsidRDefault="00635FC9" w:rsidP="00635FC9">
      <w:pPr>
        <w:pStyle w:val="8"/>
        <w:numPr>
          <w:ilvl w:val="0"/>
          <w:numId w:val="4"/>
        </w:numPr>
        <w:shd w:val="clear" w:color="auto" w:fill="auto"/>
        <w:tabs>
          <w:tab w:val="left" w:pos="317"/>
        </w:tabs>
        <w:spacing w:line="263" w:lineRule="exact"/>
        <w:ind w:left="300" w:right="20"/>
        <w:jc w:val="both"/>
        <w:rPr>
          <w:rFonts w:ascii="Arial" w:hAnsi="Arial" w:cs="Arial"/>
        </w:rPr>
      </w:pPr>
      <w:r w:rsidRPr="00B947F1">
        <w:rPr>
          <w:rFonts w:ascii="Arial" w:hAnsi="Arial" w:cs="Arial"/>
        </w:rPr>
        <w:t>изменять какие-либо характеристики автомобиля, производить улучшения/ухудшение автомобиля;</w:t>
      </w:r>
    </w:p>
    <w:p w:rsidR="00635FC9" w:rsidRPr="00B947F1" w:rsidRDefault="00635FC9" w:rsidP="00635FC9">
      <w:pPr>
        <w:pStyle w:val="8"/>
        <w:numPr>
          <w:ilvl w:val="0"/>
          <w:numId w:val="4"/>
        </w:numPr>
        <w:shd w:val="clear" w:color="auto" w:fill="auto"/>
        <w:tabs>
          <w:tab w:val="left" w:pos="301"/>
        </w:tabs>
        <w:spacing w:line="263" w:lineRule="exact"/>
        <w:ind w:left="20" w:firstLine="0"/>
        <w:jc w:val="both"/>
        <w:rPr>
          <w:rFonts w:ascii="Arial" w:hAnsi="Arial" w:cs="Arial"/>
        </w:rPr>
      </w:pPr>
      <w:r w:rsidRPr="00B947F1">
        <w:rPr>
          <w:rFonts w:ascii="Arial" w:hAnsi="Arial" w:cs="Arial"/>
        </w:rPr>
        <w:t>передача управления автомобилем третьим лицам;</w:t>
      </w:r>
    </w:p>
    <w:p w:rsidR="00635FC9" w:rsidRPr="00B947F1" w:rsidRDefault="00635FC9" w:rsidP="00635FC9">
      <w:pPr>
        <w:pStyle w:val="8"/>
        <w:numPr>
          <w:ilvl w:val="0"/>
          <w:numId w:val="4"/>
        </w:numPr>
        <w:shd w:val="clear" w:color="auto" w:fill="auto"/>
        <w:tabs>
          <w:tab w:val="left" w:pos="301"/>
        </w:tabs>
        <w:spacing w:line="263" w:lineRule="exact"/>
        <w:ind w:left="20" w:firstLine="0"/>
        <w:jc w:val="both"/>
        <w:rPr>
          <w:rFonts w:ascii="Arial" w:hAnsi="Arial" w:cs="Arial"/>
        </w:rPr>
      </w:pPr>
      <w:r w:rsidRPr="00B947F1">
        <w:rPr>
          <w:rFonts w:ascii="Arial" w:hAnsi="Arial" w:cs="Arial"/>
        </w:rPr>
        <w:t>курение в автомобиле, распитие алкогольных напитков, употребление наркотических средств:</w:t>
      </w:r>
    </w:p>
    <w:p w:rsidR="00635FC9" w:rsidRPr="00B947F1" w:rsidRDefault="00635FC9" w:rsidP="00635FC9">
      <w:pPr>
        <w:pStyle w:val="8"/>
        <w:numPr>
          <w:ilvl w:val="0"/>
          <w:numId w:val="4"/>
        </w:numPr>
        <w:shd w:val="clear" w:color="auto" w:fill="auto"/>
        <w:tabs>
          <w:tab w:val="left" w:pos="283"/>
        </w:tabs>
        <w:spacing w:line="263" w:lineRule="exact"/>
        <w:ind w:left="20" w:firstLine="0"/>
        <w:jc w:val="both"/>
        <w:rPr>
          <w:rFonts w:ascii="Arial" w:hAnsi="Arial" w:cs="Arial"/>
        </w:rPr>
      </w:pPr>
      <w:r w:rsidRPr="00B947F1">
        <w:rPr>
          <w:rFonts w:ascii="Arial" w:hAnsi="Arial" w:cs="Arial"/>
        </w:rPr>
        <w:t>транспортировка лиц в состоянии алкогольного, наркотического или иного опьянения;</w:t>
      </w:r>
    </w:p>
    <w:p w:rsidR="00635FC9" w:rsidRPr="00B947F1" w:rsidRDefault="00635FC9" w:rsidP="00635FC9">
      <w:pPr>
        <w:pStyle w:val="8"/>
        <w:numPr>
          <w:ilvl w:val="0"/>
          <w:numId w:val="4"/>
        </w:numPr>
        <w:shd w:val="clear" w:color="auto" w:fill="auto"/>
        <w:tabs>
          <w:tab w:val="left" w:pos="314"/>
        </w:tabs>
        <w:spacing w:line="263" w:lineRule="exact"/>
        <w:ind w:left="300" w:right="20"/>
        <w:jc w:val="both"/>
        <w:rPr>
          <w:rFonts w:ascii="Arial" w:hAnsi="Arial" w:cs="Arial"/>
        </w:rPr>
      </w:pPr>
      <w:r w:rsidRPr="00B947F1">
        <w:rPr>
          <w:rFonts w:ascii="Arial" w:hAnsi="Arial" w:cs="Arial"/>
        </w:rPr>
        <w:t>загрязнение автомобиля в период Сессии аренды автомобиль. К загрязнению относится также оставление посторонних вещей в автомобиль после окончания Сессии аренды;</w:t>
      </w:r>
    </w:p>
    <w:p w:rsidR="00635FC9" w:rsidRPr="00B947F1" w:rsidRDefault="00635FC9" w:rsidP="00635FC9">
      <w:pPr>
        <w:pStyle w:val="8"/>
        <w:numPr>
          <w:ilvl w:val="0"/>
          <w:numId w:val="4"/>
        </w:numPr>
        <w:shd w:val="clear" w:color="auto" w:fill="auto"/>
        <w:tabs>
          <w:tab w:val="left" w:pos="324"/>
        </w:tabs>
        <w:spacing w:line="263" w:lineRule="exact"/>
        <w:ind w:left="300" w:right="20"/>
        <w:jc w:val="both"/>
        <w:rPr>
          <w:rFonts w:ascii="Arial" w:hAnsi="Arial" w:cs="Arial"/>
        </w:rPr>
      </w:pPr>
      <w:r w:rsidRPr="00B947F1">
        <w:rPr>
          <w:rFonts w:ascii="Arial" w:hAnsi="Arial" w:cs="Arial"/>
        </w:rPr>
        <w:t>использование, оставление автомобиля с нарушением Территориальных ограничений в использовании автомобиля, установленных Договором;</w:t>
      </w:r>
    </w:p>
    <w:p w:rsidR="00635FC9" w:rsidRPr="00B947F1" w:rsidRDefault="00635FC9" w:rsidP="00635FC9">
      <w:pPr>
        <w:pStyle w:val="8"/>
        <w:numPr>
          <w:ilvl w:val="0"/>
          <w:numId w:val="4"/>
        </w:numPr>
        <w:shd w:val="clear" w:color="auto" w:fill="auto"/>
        <w:tabs>
          <w:tab w:val="left" w:pos="317"/>
        </w:tabs>
        <w:spacing w:line="263" w:lineRule="exact"/>
        <w:ind w:left="300" w:right="20"/>
        <w:jc w:val="both"/>
        <w:rPr>
          <w:rFonts w:ascii="Arial" w:hAnsi="Arial" w:cs="Arial"/>
        </w:rPr>
      </w:pPr>
      <w:r w:rsidRPr="00B947F1">
        <w:rPr>
          <w:rFonts w:ascii="Arial" w:hAnsi="Arial" w:cs="Arial"/>
        </w:rPr>
        <w:t>нарушение технических требований к эксплуатации автомобиля, установленных производителем автомобиля;</w:t>
      </w:r>
    </w:p>
    <w:p w:rsidR="00635FC9" w:rsidRPr="00B947F1" w:rsidRDefault="00635FC9" w:rsidP="00635FC9">
      <w:pPr>
        <w:pStyle w:val="8"/>
        <w:numPr>
          <w:ilvl w:val="0"/>
          <w:numId w:val="4"/>
        </w:numPr>
        <w:shd w:val="clear" w:color="auto" w:fill="auto"/>
        <w:tabs>
          <w:tab w:val="left" w:pos="290"/>
        </w:tabs>
        <w:spacing w:line="263" w:lineRule="exact"/>
        <w:ind w:left="20" w:firstLine="0"/>
        <w:jc w:val="both"/>
        <w:rPr>
          <w:rFonts w:ascii="Arial" w:hAnsi="Arial" w:cs="Arial"/>
        </w:rPr>
      </w:pPr>
      <w:r w:rsidRPr="00B947F1">
        <w:rPr>
          <w:rFonts w:ascii="Arial" w:hAnsi="Arial" w:cs="Arial"/>
        </w:rPr>
        <w:t>демонтаж, отключение либо порча оборудования автомобиля;</w:t>
      </w:r>
    </w:p>
    <w:p w:rsidR="00635FC9" w:rsidRPr="00B947F1" w:rsidRDefault="00635FC9" w:rsidP="00635FC9">
      <w:pPr>
        <w:pStyle w:val="8"/>
        <w:numPr>
          <w:ilvl w:val="0"/>
          <w:numId w:val="4"/>
        </w:numPr>
        <w:shd w:val="clear" w:color="auto" w:fill="auto"/>
        <w:tabs>
          <w:tab w:val="left" w:pos="306"/>
        </w:tabs>
        <w:spacing w:line="259" w:lineRule="exact"/>
        <w:ind w:left="300" w:right="20"/>
        <w:jc w:val="both"/>
        <w:rPr>
          <w:rFonts w:ascii="Arial" w:hAnsi="Arial" w:cs="Arial"/>
        </w:rPr>
      </w:pPr>
      <w:r w:rsidRPr="00B947F1">
        <w:rPr>
          <w:rFonts w:ascii="Arial" w:hAnsi="Arial" w:cs="Arial"/>
        </w:rPr>
        <w:t>заправка автомобиля топливом, не предусмотренным Договором и не предназначенным для арендуемого автомобиля;</w:t>
      </w:r>
    </w:p>
    <w:p w:rsidR="00635FC9" w:rsidRPr="00B947F1" w:rsidRDefault="00635FC9" w:rsidP="00635FC9">
      <w:pPr>
        <w:pStyle w:val="8"/>
        <w:numPr>
          <w:ilvl w:val="0"/>
          <w:numId w:val="4"/>
        </w:numPr>
        <w:shd w:val="clear" w:color="auto" w:fill="auto"/>
        <w:tabs>
          <w:tab w:val="left" w:pos="314"/>
        </w:tabs>
        <w:spacing w:after="177" w:line="256" w:lineRule="exact"/>
        <w:ind w:left="300" w:right="20"/>
        <w:jc w:val="both"/>
        <w:rPr>
          <w:rFonts w:ascii="Arial" w:hAnsi="Arial" w:cs="Arial"/>
        </w:rPr>
      </w:pPr>
      <w:r w:rsidRPr="00B947F1">
        <w:rPr>
          <w:rFonts w:ascii="Arial" w:hAnsi="Arial" w:cs="Arial"/>
        </w:rPr>
        <w:t>оставление автомобиля с открытыми дверями, окнами, багажником, капотом, включенным светом (фары, освещение салона).</w:t>
      </w:r>
    </w:p>
    <w:p w:rsidR="00635FC9" w:rsidRPr="00B947F1" w:rsidRDefault="00635FC9" w:rsidP="00635FC9">
      <w:pPr>
        <w:pStyle w:val="20"/>
        <w:shd w:val="clear" w:color="auto" w:fill="auto"/>
        <w:spacing w:before="0" w:after="189" w:line="259" w:lineRule="exact"/>
        <w:ind w:left="20" w:right="20"/>
        <w:rPr>
          <w:rFonts w:ascii="Arial" w:hAnsi="Arial" w:cs="Arial"/>
        </w:rPr>
      </w:pPr>
      <w:r w:rsidRPr="00B947F1">
        <w:rPr>
          <w:rFonts w:ascii="Arial" w:hAnsi="Arial" w:cs="Arial"/>
        </w:rPr>
        <w:t>4. Порядок подачи заявки на аренду автомобиля. Бронирование автомобиля. Начало и окончание Сессии аренды</w:t>
      </w:r>
    </w:p>
    <w:p w:rsidR="00635FC9" w:rsidRPr="00B947F1" w:rsidRDefault="00635FC9" w:rsidP="00635FC9">
      <w:pPr>
        <w:pStyle w:val="8"/>
        <w:numPr>
          <w:ilvl w:val="0"/>
          <w:numId w:val="5"/>
        </w:numPr>
        <w:shd w:val="clear" w:color="auto" w:fill="auto"/>
        <w:tabs>
          <w:tab w:val="left" w:pos="506"/>
        </w:tabs>
        <w:spacing w:line="248" w:lineRule="exact"/>
        <w:ind w:left="20" w:right="20" w:firstLine="0"/>
        <w:jc w:val="both"/>
        <w:rPr>
          <w:rFonts w:ascii="Arial" w:hAnsi="Arial" w:cs="Arial"/>
        </w:rPr>
      </w:pPr>
      <w:r w:rsidRPr="00B947F1">
        <w:rPr>
          <w:rFonts w:ascii="Arial" w:hAnsi="Arial" w:cs="Arial"/>
        </w:rPr>
        <w:t>Клиент выбирает любой свободный автомобиль посредством Мобильного приложения АВТО КАЙРОС, определяя местонахождение автомобиля, при этом руководствуясь принципом достаточности денежных средств на своей банковской карте для оплаты аренды автомобиля.</w:t>
      </w:r>
    </w:p>
    <w:p w:rsidR="00635FC9" w:rsidRPr="00B947F1" w:rsidRDefault="00635FC9" w:rsidP="00635FC9">
      <w:pPr>
        <w:pStyle w:val="8"/>
        <w:numPr>
          <w:ilvl w:val="0"/>
          <w:numId w:val="5"/>
        </w:numPr>
        <w:shd w:val="clear" w:color="auto" w:fill="auto"/>
        <w:tabs>
          <w:tab w:val="left" w:pos="427"/>
        </w:tabs>
        <w:spacing w:line="252" w:lineRule="exact"/>
        <w:ind w:left="20" w:right="20" w:firstLine="0"/>
        <w:jc w:val="both"/>
        <w:rPr>
          <w:rFonts w:ascii="Arial" w:hAnsi="Arial" w:cs="Arial"/>
        </w:rPr>
      </w:pPr>
      <w:r w:rsidRPr="00B947F1">
        <w:rPr>
          <w:rFonts w:ascii="Arial" w:hAnsi="Arial" w:cs="Arial"/>
        </w:rPr>
        <w:t>Клиент подает заявку на аренду автомобиля посредством Мобильного приложения АВТО КАЙРОС. После выбора автомобиля Клиент нажимает кнопку "Забронировать", после чего заявка на аренду автомобиля считается поданной.</w:t>
      </w:r>
    </w:p>
    <w:p w:rsidR="00635FC9" w:rsidRPr="00B947F1" w:rsidRDefault="00635FC9" w:rsidP="00635FC9">
      <w:pPr>
        <w:pStyle w:val="8"/>
        <w:numPr>
          <w:ilvl w:val="0"/>
          <w:numId w:val="5"/>
        </w:numPr>
        <w:shd w:val="clear" w:color="auto" w:fill="auto"/>
        <w:tabs>
          <w:tab w:val="left" w:pos="423"/>
        </w:tabs>
        <w:spacing w:line="252" w:lineRule="exact"/>
        <w:ind w:left="20" w:right="20" w:firstLine="0"/>
        <w:jc w:val="both"/>
        <w:rPr>
          <w:rFonts w:ascii="Arial" w:hAnsi="Arial" w:cs="Arial"/>
        </w:rPr>
      </w:pPr>
      <w:r w:rsidRPr="00B947F1">
        <w:rPr>
          <w:rFonts w:ascii="Arial" w:hAnsi="Arial" w:cs="Arial"/>
        </w:rPr>
        <w:t>Заявка на аренду автомобиля действует 20 (двадцать) минут с момента ее подачи. В течение срока действия заявки Клиент обязуется начать Сессию аренды или отказаться от аренды автомобиля (отмена заявки на аренду автомобиля).</w:t>
      </w:r>
    </w:p>
    <w:p w:rsidR="00635FC9" w:rsidRPr="00B947F1" w:rsidRDefault="00635FC9" w:rsidP="00635FC9">
      <w:pPr>
        <w:pStyle w:val="8"/>
        <w:numPr>
          <w:ilvl w:val="0"/>
          <w:numId w:val="5"/>
        </w:numPr>
        <w:shd w:val="clear" w:color="auto" w:fill="auto"/>
        <w:tabs>
          <w:tab w:val="left" w:pos="459"/>
        </w:tabs>
        <w:spacing w:line="256" w:lineRule="exact"/>
        <w:ind w:left="20" w:right="20" w:firstLine="0"/>
        <w:jc w:val="both"/>
        <w:rPr>
          <w:rFonts w:ascii="Arial" w:hAnsi="Arial" w:cs="Arial"/>
        </w:rPr>
      </w:pPr>
      <w:r w:rsidRPr="00B947F1">
        <w:rPr>
          <w:rFonts w:ascii="Arial" w:hAnsi="Arial" w:cs="Arial"/>
        </w:rPr>
        <w:t>В случае, если в течение 20 минут с момента фиксации соответствующей заявки Клиента Сессия аренды автомобиля не была начата, подключается услуга «Платное бронирование», тарификация которой осуществляется в соответствии с Тарифами.</w:t>
      </w:r>
    </w:p>
    <w:p w:rsidR="00635FC9" w:rsidRPr="00B947F1" w:rsidRDefault="00635FC9" w:rsidP="00635FC9">
      <w:pPr>
        <w:pStyle w:val="8"/>
        <w:numPr>
          <w:ilvl w:val="0"/>
          <w:numId w:val="5"/>
        </w:numPr>
        <w:shd w:val="clear" w:color="auto" w:fill="auto"/>
        <w:tabs>
          <w:tab w:val="left" w:pos="488"/>
        </w:tabs>
        <w:spacing w:line="256" w:lineRule="exact"/>
        <w:ind w:left="20" w:right="20" w:firstLine="0"/>
        <w:jc w:val="both"/>
        <w:rPr>
          <w:rFonts w:ascii="Arial" w:hAnsi="Arial" w:cs="Arial"/>
        </w:rPr>
      </w:pPr>
      <w:r w:rsidRPr="00B947F1">
        <w:rPr>
          <w:rFonts w:ascii="Arial" w:hAnsi="Arial" w:cs="Arial"/>
        </w:rPr>
        <w:t>Клиент вправе произвести отмену заявки на аренду автомобиля, равно как и прервать Бронирование, в любой момент до начала Аренды посредством Мобильного приложения АВТО КАЙРОС. Отмена заявки на аренду допускается дважды в течение 24 часов с момента подачи первой заявки на аренду.</w:t>
      </w:r>
    </w:p>
    <w:p w:rsidR="00635FC9" w:rsidRPr="00B947F1" w:rsidRDefault="00635FC9" w:rsidP="00635FC9">
      <w:pPr>
        <w:pStyle w:val="8"/>
        <w:numPr>
          <w:ilvl w:val="0"/>
          <w:numId w:val="5"/>
        </w:numPr>
        <w:shd w:val="clear" w:color="auto" w:fill="auto"/>
        <w:tabs>
          <w:tab w:val="left" w:pos="481"/>
        </w:tabs>
        <w:spacing w:line="256" w:lineRule="exact"/>
        <w:ind w:left="20" w:right="20" w:firstLine="0"/>
        <w:jc w:val="both"/>
        <w:rPr>
          <w:rFonts w:ascii="Arial" w:hAnsi="Arial" w:cs="Arial"/>
        </w:rPr>
      </w:pPr>
      <w:r w:rsidRPr="00B947F1">
        <w:rPr>
          <w:rFonts w:ascii="Arial" w:hAnsi="Arial" w:cs="Arial"/>
        </w:rPr>
        <w:t>После отмены второй подряд заявки на аренду автомобиля без начала Сессии аренды, допускается только Бронирование автомобиля в соответствии с Тарифами. Возможность подачи заявки на аренду автомобиля активируется через 24 часа с момента последней отмены заявки на аренду автомобиля.</w:t>
      </w:r>
    </w:p>
    <w:p w:rsidR="00635FC9" w:rsidRPr="00B947F1" w:rsidRDefault="00635FC9" w:rsidP="00635FC9">
      <w:pPr>
        <w:pStyle w:val="8"/>
        <w:numPr>
          <w:ilvl w:val="0"/>
          <w:numId w:val="5"/>
        </w:numPr>
        <w:shd w:val="clear" w:color="auto" w:fill="auto"/>
        <w:tabs>
          <w:tab w:val="left" w:pos="438"/>
        </w:tabs>
        <w:spacing w:line="252" w:lineRule="exact"/>
        <w:ind w:left="20" w:right="20" w:firstLine="0"/>
        <w:jc w:val="both"/>
        <w:rPr>
          <w:rFonts w:ascii="Arial" w:hAnsi="Arial" w:cs="Arial"/>
        </w:rPr>
      </w:pPr>
      <w:r w:rsidRPr="00B947F1">
        <w:rPr>
          <w:rFonts w:ascii="Arial" w:hAnsi="Arial" w:cs="Arial"/>
        </w:rPr>
        <w:t xml:space="preserve">Для разблокировки дверей автомобиля и совершения действий, предусмотренных </w:t>
      </w:r>
      <w:proofErr w:type="spellStart"/>
      <w:r w:rsidRPr="00B947F1">
        <w:rPr>
          <w:rFonts w:ascii="Arial" w:hAnsi="Arial" w:cs="Arial"/>
        </w:rPr>
        <w:t>п.п</w:t>
      </w:r>
      <w:proofErr w:type="spellEnd"/>
      <w:r w:rsidRPr="00B947F1">
        <w:rPr>
          <w:rFonts w:ascii="Arial" w:hAnsi="Arial" w:cs="Arial"/>
        </w:rPr>
        <w:t xml:space="preserve">. 4.16- 4.19 Правил, Клиент нажимает в Мобильном приложении кнопку «Начать поездку». В течение 3 (трех) минут с момента нажатия кнопки «Начать поездку» в целях осуществления Клиентом действий, указанных в </w:t>
      </w:r>
      <w:proofErr w:type="spellStart"/>
      <w:r w:rsidRPr="00B947F1">
        <w:rPr>
          <w:rFonts w:ascii="Arial" w:hAnsi="Arial" w:cs="Arial"/>
        </w:rPr>
        <w:t>п.п</w:t>
      </w:r>
      <w:proofErr w:type="spellEnd"/>
      <w:r w:rsidRPr="00B947F1">
        <w:rPr>
          <w:rFonts w:ascii="Arial" w:hAnsi="Arial" w:cs="Arial"/>
        </w:rPr>
        <w:t>. 4.16-4.19 Правил, арендная плата (плата за бронирование автомобиля) не начисляется.</w:t>
      </w:r>
    </w:p>
    <w:p w:rsidR="00635FC9" w:rsidRPr="00B947F1" w:rsidRDefault="00635FC9" w:rsidP="00635FC9">
      <w:pPr>
        <w:pStyle w:val="8"/>
        <w:numPr>
          <w:ilvl w:val="0"/>
          <w:numId w:val="5"/>
        </w:numPr>
        <w:shd w:val="clear" w:color="auto" w:fill="auto"/>
        <w:tabs>
          <w:tab w:val="left" w:pos="474"/>
        </w:tabs>
        <w:spacing w:line="252" w:lineRule="exact"/>
        <w:ind w:left="20" w:right="20" w:firstLine="0"/>
        <w:jc w:val="both"/>
        <w:rPr>
          <w:rFonts w:ascii="Arial" w:hAnsi="Arial" w:cs="Arial"/>
        </w:rPr>
      </w:pPr>
      <w:r w:rsidRPr="00B947F1">
        <w:rPr>
          <w:rFonts w:ascii="Arial" w:hAnsi="Arial" w:cs="Arial"/>
        </w:rPr>
        <w:t xml:space="preserve">Нажатием в Мобильном приложении АВТО КАЙРОС кнопки «Подписать и Продолжить», Клиент подтверждает выполнение действий, указанных в </w:t>
      </w:r>
      <w:proofErr w:type="spellStart"/>
      <w:r w:rsidRPr="00B947F1">
        <w:rPr>
          <w:rFonts w:ascii="Arial" w:hAnsi="Arial" w:cs="Arial"/>
        </w:rPr>
        <w:t>п.п</w:t>
      </w:r>
      <w:proofErr w:type="spellEnd"/>
      <w:r w:rsidRPr="00B947F1">
        <w:rPr>
          <w:rFonts w:ascii="Arial" w:hAnsi="Arial" w:cs="Arial"/>
        </w:rPr>
        <w:t>. 4.16-4.19 Правил, а также подтверждает прием автомобиля. Выполнение данного действия Клиентом приравнивается к приему автомобиля по акту приема-передачи и не требует оформления каких-либо дополнительных документов.</w:t>
      </w:r>
    </w:p>
    <w:p w:rsidR="00635FC9" w:rsidRPr="00B947F1" w:rsidRDefault="00635FC9" w:rsidP="00635FC9">
      <w:pPr>
        <w:pStyle w:val="8"/>
        <w:numPr>
          <w:ilvl w:val="0"/>
          <w:numId w:val="5"/>
        </w:numPr>
        <w:shd w:val="clear" w:color="auto" w:fill="auto"/>
        <w:tabs>
          <w:tab w:val="left" w:pos="459"/>
        </w:tabs>
        <w:spacing w:line="252" w:lineRule="exact"/>
        <w:ind w:left="20" w:right="20" w:firstLine="0"/>
        <w:jc w:val="both"/>
        <w:rPr>
          <w:rFonts w:ascii="Arial" w:hAnsi="Arial" w:cs="Arial"/>
        </w:rPr>
      </w:pPr>
      <w:r w:rsidRPr="00B947F1">
        <w:rPr>
          <w:rFonts w:ascii="Arial" w:hAnsi="Arial" w:cs="Arial"/>
        </w:rPr>
        <w:t xml:space="preserve">В исключительных случаях, когда нет возможности использовать Мобильное приложение, альтернативно п. 4.8 Правил, подтвердив голосом открытие автомобиля посредством использования Контакт-центра Арендодателя, Клиент подтверждает прием автомобиля. </w:t>
      </w:r>
      <w:r w:rsidRPr="00B947F1">
        <w:rPr>
          <w:rFonts w:ascii="Arial" w:hAnsi="Arial" w:cs="Arial"/>
        </w:rPr>
        <w:lastRenderedPageBreak/>
        <w:t xml:space="preserve">Выполнение данного действия Клиента приравнивается к приему автомобиля по акту приема- передачи и не требует оформления каких-либо дополнительных документов. Из автомобиля можно выйти, не прекращая Сессии аренды, при этом необходимо заглушить двигатель, выключить фары, свет в салоне, перевести рычаг трансмиссии в режим «Р», поднять стекла всех дверей, перевести ключ зажигания в нулевое положение, выйти из автомобиля, закрыть двери и в Мобильном приложении АВТО КАЙРОС нажать кнопку «Закрыть», перевести в режим «Ожидание» либо посредством Контакт-центра Арендодателя закрыть автомобиль, следуя инструкциям оператора Контакт-центра Арендодателя. В этом случае автомобиль автоматически закрывается. Открыть автомобиль можно при помощи Мобильного приложения </w:t>
      </w:r>
      <w:r w:rsidRPr="00635FC9">
        <w:rPr>
          <w:rFonts w:ascii="Arial" w:hAnsi="Arial" w:cs="Arial"/>
        </w:rPr>
        <w:t>АВТО КАЙРОС</w:t>
      </w:r>
      <w:r w:rsidRPr="00B947F1">
        <w:rPr>
          <w:rFonts w:ascii="Arial" w:hAnsi="Arial" w:cs="Arial"/>
        </w:rPr>
        <w:t>.</w:t>
      </w:r>
    </w:p>
    <w:p w:rsidR="00635FC9" w:rsidRPr="00B947F1" w:rsidRDefault="00635FC9" w:rsidP="00635FC9">
      <w:pPr>
        <w:pStyle w:val="8"/>
        <w:numPr>
          <w:ilvl w:val="0"/>
          <w:numId w:val="5"/>
        </w:numPr>
        <w:shd w:val="clear" w:color="auto" w:fill="auto"/>
        <w:tabs>
          <w:tab w:val="left" w:pos="643"/>
        </w:tabs>
        <w:spacing w:line="252" w:lineRule="exact"/>
        <w:ind w:left="20" w:right="20" w:firstLine="0"/>
        <w:jc w:val="both"/>
        <w:rPr>
          <w:rFonts w:ascii="Arial" w:hAnsi="Arial" w:cs="Arial"/>
        </w:rPr>
      </w:pPr>
      <w:r w:rsidRPr="00B947F1">
        <w:rPr>
          <w:rFonts w:ascii="Arial" w:hAnsi="Arial" w:cs="Arial"/>
        </w:rPr>
        <w:t>Прекращение Сессии аренды автомобиля осуществляется при условии выключения двигателя автомобиля и перевода рычага трансмиссии в режим «Р», выключения фар, света в салоне, поднятия стекол всех дверей, перевода ключа зажигания в нулевое положение. После выхода из автомобиля Клиент нажимает в Мобильном приложении АВТО КАЙРОС кнопку «Завершить», в этом случае автомобиль автоматически закрывается. С момента нажатия кнопки «Завершить» заканчивается Сессия аренды автомобиля.</w:t>
      </w:r>
    </w:p>
    <w:p w:rsidR="00635FC9" w:rsidRPr="00B947F1" w:rsidRDefault="00635FC9" w:rsidP="00635FC9">
      <w:pPr>
        <w:pStyle w:val="8"/>
        <w:numPr>
          <w:ilvl w:val="0"/>
          <w:numId w:val="5"/>
        </w:numPr>
        <w:shd w:val="clear" w:color="auto" w:fill="auto"/>
        <w:tabs>
          <w:tab w:val="left" w:pos="585"/>
        </w:tabs>
        <w:spacing w:line="252" w:lineRule="exact"/>
        <w:ind w:left="20" w:right="20" w:firstLine="0"/>
        <w:jc w:val="both"/>
        <w:rPr>
          <w:rFonts w:ascii="Arial" w:hAnsi="Arial" w:cs="Arial"/>
        </w:rPr>
      </w:pPr>
      <w:r w:rsidRPr="00B947F1">
        <w:rPr>
          <w:rFonts w:ascii="Arial" w:hAnsi="Arial" w:cs="Arial"/>
        </w:rPr>
        <w:t>Оставление автомобиля допускается только с соблюдением требований, установленных Договором, порядком действий, установленных Правилами (режим «Ожидание» или завершение Сессии аренды).</w:t>
      </w:r>
    </w:p>
    <w:p w:rsidR="00635FC9" w:rsidRPr="00B947F1" w:rsidRDefault="00635FC9" w:rsidP="00635FC9">
      <w:pPr>
        <w:pStyle w:val="8"/>
        <w:numPr>
          <w:ilvl w:val="0"/>
          <w:numId w:val="5"/>
        </w:numPr>
        <w:shd w:val="clear" w:color="auto" w:fill="auto"/>
        <w:tabs>
          <w:tab w:val="left" w:pos="528"/>
        </w:tabs>
        <w:spacing w:line="252" w:lineRule="exact"/>
        <w:ind w:left="20" w:right="20" w:firstLine="0"/>
        <w:jc w:val="both"/>
        <w:rPr>
          <w:rFonts w:ascii="Arial" w:hAnsi="Arial" w:cs="Arial"/>
        </w:rPr>
      </w:pPr>
      <w:r w:rsidRPr="00B947F1">
        <w:rPr>
          <w:rFonts w:ascii="Arial" w:hAnsi="Arial" w:cs="Arial"/>
        </w:rPr>
        <w:t>Срок Сессии аренды автомобиля исчисляется с момента нажатия в Мобильном приложении АВТО КАЙРОС кнопки «Начать поездку», до фактического прекращения Сессии аренды конкретного автомобиля Клиентом. Фактическое прекращение Сессии аренды подтверждается нажатием в Мобильном приложении АВТО КАЙРОС кнопки «Завершить», а также иными способами, предусмотренными Договором в зависимости от оснований прекращения аренды. Окончание Сессии аренды автомобиля во время эвакуации автомобиля, на штрафной, специальной стоянках допускается только по согласованию с Арендодателем.</w:t>
      </w:r>
    </w:p>
    <w:p w:rsidR="00635FC9" w:rsidRPr="00B947F1" w:rsidRDefault="00635FC9" w:rsidP="00635FC9">
      <w:pPr>
        <w:pStyle w:val="8"/>
        <w:numPr>
          <w:ilvl w:val="0"/>
          <w:numId w:val="5"/>
        </w:numPr>
        <w:shd w:val="clear" w:color="auto" w:fill="auto"/>
        <w:tabs>
          <w:tab w:val="left" w:pos="600"/>
        </w:tabs>
        <w:spacing w:after="480" w:line="252" w:lineRule="exact"/>
        <w:ind w:left="20" w:right="20" w:firstLine="0"/>
        <w:jc w:val="both"/>
        <w:rPr>
          <w:rFonts w:ascii="Arial" w:hAnsi="Arial" w:cs="Arial"/>
        </w:rPr>
      </w:pPr>
      <w:r w:rsidRPr="00B947F1">
        <w:rPr>
          <w:rFonts w:ascii="Arial" w:hAnsi="Arial" w:cs="Arial"/>
        </w:rPr>
        <w:t>При направлении заявки на аренду автомобиля посредством Мобильного приложения АВТО КАЙРОС, равно как при Бронировании автомобиля, Клиент может активировать аварийный сигнал, выбранного для аренды автомобиля (забронированного автомобиля) (мигание габаритных сигналов автомобиля) или подать звуковой сигнал для более удобного поиска автомобиля.</w:t>
      </w:r>
    </w:p>
    <w:p w:rsidR="00635FC9" w:rsidRPr="00B947F1" w:rsidRDefault="00635FC9" w:rsidP="00635FC9">
      <w:pPr>
        <w:pStyle w:val="20"/>
        <w:shd w:val="clear" w:color="auto" w:fill="auto"/>
        <w:spacing w:before="0" w:line="252" w:lineRule="exact"/>
        <w:ind w:left="20"/>
        <w:rPr>
          <w:rFonts w:ascii="Arial" w:hAnsi="Arial" w:cs="Arial"/>
        </w:rPr>
      </w:pPr>
      <w:r w:rsidRPr="00B947F1">
        <w:rPr>
          <w:rFonts w:ascii="Arial" w:hAnsi="Arial" w:cs="Arial"/>
        </w:rPr>
        <w:t>Действия перед началом Сессии аренды</w:t>
      </w:r>
    </w:p>
    <w:p w:rsidR="00635FC9" w:rsidRPr="00B947F1" w:rsidRDefault="00635FC9" w:rsidP="00635FC9">
      <w:pPr>
        <w:pStyle w:val="8"/>
        <w:numPr>
          <w:ilvl w:val="0"/>
          <w:numId w:val="5"/>
        </w:numPr>
        <w:shd w:val="clear" w:color="auto" w:fill="auto"/>
        <w:tabs>
          <w:tab w:val="left" w:pos="567"/>
        </w:tabs>
        <w:spacing w:line="252" w:lineRule="exact"/>
        <w:ind w:left="20" w:right="20" w:firstLine="0"/>
        <w:jc w:val="both"/>
        <w:rPr>
          <w:rFonts w:ascii="Arial" w:hAnsi="Arial" w:cs="Arial"/>
        </w:rPr>
      </w:pPr>
      <w:r w:rsidRPr="00B947F1">
        <w:rPr>
          <w:rFonts w:ascii="Arial" w:hAnsi="Arial" w:cs="Arial"/>
        </w:rPr>
        <w:t xml:space="preserve">До начала Сессии аренды автомобиля Клиент обязан осмотреть автомобиль на предмет недостатков, в т.ч.: внешних повреждений, повреждений внутри, в т.ч. загрязнений салона, наличия (повреждения) регистрационных и страховых документов на автомобиль (в бардачке, а также в солнцезащитном козырьке), топливной карты, стандартного автомобильного набора (аптечка, огнетушитель, знак аварийной остановки), всех аксессуаров и дополнительного оборудования, в т.ч. ковриков, ключей от автомобиля, специального оборудования, регистрационных знаков автомобиля, и, в случае выявления повреждений, зафиксировать повреждения с помощью фотографий и сообщить о выявленных недостатках, в т.ч. повреждениях, загрязнении и (или) об отсутствии указанных документов Арендодателю через Информационный центр Арендодателя. Фотографии с фиксацией повреждений направляются через мобильное приложение в пункте Проверка автомобиля или посредством электронной почты в Информационный центр Арендодателя на адрес: </w:t>
      </w:r>
      <w:r w:rsidRPr="00B947F1">
        <w:rPr>
          <w:rFonts w:ascii="Arial" w:hAnsi="Arial" w:cs="Arial"/>
          <w:lang w:val="en-US"/>
        </w:rPr>
        <w:t>OOO</w:t>
      </w:r>
      <w:r w:rsidRPr="00B947F1">
        <w:rPr>
          <w:rFonts w:ascii="Arial" w:hAnsi="Arial" w:cs="Arial"/>
        </w:rPr>
        <w:t>.</w:t>
      </w:r>
      <w:r w:rsidRPr="00B947F1">
        <w:rPr>
          <w:rFonts w:ascii="Arial" w:hAnsi="Arial" w:cs="Arial"/>
          <w:lang w:val="en-US"/>
        </w:rPr>
        <w:t>AK</w:t>
      </w:r>
      <w:r w:rsidRPr="00B947F1">
        <w:rPr>
          <w:rFonts w:ascii="Arial" w:hAnsi="Arial" w:cs="Arial"/>
        </w:rPr>
        <w:t>@</w:t>
      </w:r>
      <w:r w:rsidRPr="00B947F1">
        <w:rPr>
          <w:rFonts w:ascii="Arial" w:hAnsi="Arial" w:cs="Arial"/>
          <w:lang w:val="en-US"/>
        </w:rPr>
        <w:t>LIST</w:t>
      </w:r>
      <w:r w:rsidRPr="00B947F1">
        <w:rPr>
          <w:rFonts w:ascii="Arial" w:hAnsi="Arial" w:cs="Arial"/>
        </w:rPr>
        <w:t>.</w:t>
      </w:r>
      <w:r w:rsidRPr="00B947F1">
        <w:rPr>
          <w:rFonts w:ascii="Arial" w:hAnsi="Arial" w:cs="Arial"/>
          <w:lang w:val="en-US"/>
        </w:rPr>
        <w:t>RU</w:t>
      </w:r>
      <w:hyperlink r:id="rId5" w:history="1"/>
      <w:r w:rsidRPr="00B947F1">
        <w:rPr>
          <w:rFonts w:ascii="Arial" w:hAnsi="Arial" w:cs="Arial"/>
        </w:rPr>
        <w:t xml:space="preserve">. Фотографии должны быть сделаны на телефон с включенной геолокацией. </w:t>
      </w:r>
      <w:proofErr w:type="spellStart"/>
      <w:r w:rsidRPr="00B947F1">
        <w:rPr>
          <w:rFonts w:ascii="Arial" w:hAnsi="Arial" w:cs="Arial"/>
        </w:rPr>
        <w:t>Неуведомление</w:t>
      </w:r>
      <w:proofErr w:type="spellEnd"/>
      <w:r w:rsidRPr="00B947F1">
        <w:rPr>
          <w:rFonts w:ascii="Arial" w:hAnsi="Arial" w:cs="Arial"/>
        </w:rPr>
        <w:t xml:space="preserve"> о внешних повреждениях, повреждениях внутри автомобиля, в т.ч. о загрязнении салона или иных недостатках автомобиля, отсутствии или повреждении регистрационных и страховых (ОСАГО) документов на автомобиль, означает, что Клиент принял автомобиль в надлежащем состоянии без внешних повреждений, сколов, царапин, с наличием всех указанных в настоящем пункте документов.</w:t>
      </w:r>
    </w:p>
    <w:p w:rsidR="00635FC9" w:rsidRPr="00B947F1" w:rsidRDefault="00635FC9" w:rsidP="00635FC9">
      <w:pPr>
        <w:pStyle w:val="8"/>
        <w:numPr>
          <w:ilvl w:val="0"/>
          <w:numId w:val="5"/>
        </w:numPr>
        <w:shd w:val="clear" w:color="auto" w:fill="auto"/>
        <w:tabs>
          <w:tab w:val="left" w:pos="549"/>
        </w:tabs>
        <w:spacing w:line="256" w:lineRule="exact"/>
        <w:ind w:left="20" w:right="20" w:firstLine="0"/>
        <w:jc w:val="both"/>
        <w:rPr>
          <w:rFonts w:ascii="Arial" w:hAnsi="Arial" w:cs="Arial"/>
        </w:rPr>
      </w:pPr>
      <w:r w:rsidRPr="00B947F1">
        <w:rPr>
          <w:rFonts w:ascii="Arial" w:hAnsi="Arial" w:cs="Arial"/>
        </w:rPr>
        <w:t>Использование автомобиля при выявлении повреждений или иных недостатков, в т.ч. при отсутствии (повреждении) регистрационных или страховых (ОСАГО) документов на автомобиль, топливных карт - не допускается без согласия Арендодателя. Оценка повреждений осуществляется Арендодателем в соответствии с Инструкцией по определению нормального износа.</w:t>
      </w:r>
    </w:p>
    <w:p w:rsidR="00635FC9" w:rsidRPr="00B947F1" w:rsidRDefault="00635FC9" w:rsidP="00635FC9">
      <w:pPr>
        <w:pStyle w:val="8"/>
        <w:numPr>
          <w:ilvl w:val="0"/>
          <w:numId w:val="5"/>
        </w:numPr>
        <w:shd w:val="clear" w:color="auto" w:fill="auto"/>
        <w:tabs>
          <w:tab w:val="left" w:pos="576"/>
        </w:tabs>
        <w:spacing w:line="256" w:lineRule="exact"/>
        <w:ind w:left="40" w:right="20" w:firstLine="0"/>
        <w:jc w:val="both"/>
        <w:rPr>
          <w:rFonts w:ascii="Arial" w:hAnsi="Arial" w:cs="Arial"/>
        </w:rPr>
      </w:pPr>
      <w:r w:rsidRPr="00B947F1">
        <w:rPr>
          <w:rFonts w:ascii="Arial" w:hAnsi="Arial" w:cs="Arial"/>
        </w:rPr>
        <w:t>В случае если внешние повреждения или недостатки автомобиля, отсутствие или наличие повреждений документов и предметов, указанных в п. 4.16 Правил, не были выявлены Клиентом, Клиент совершает действия, предусмотренные п. 4.8 Правил (приемка автомобиля посредством нажатия кнопки «Подписать и Продолжить»).</w:t>
      </w:r>
    </w:p>
    <w:p w:rsidR="00635FC9" w:rsidRPr="00B947F1" w:rsidRDefault="00635FC9" w:rsidP="00635FC9">
      <w:pPr>
        <w:pStyle w:val="8"/>
        <w:numPr>
          <w:ilvl w:val="0"/>
          <w:numId w:val="5"/>
        </w:numPr>
        <w:shd w:val="clear" w:color="auto" w:fill="auto"/>
        <w:tabs>
          <w:tab w:val="left" w:pos="566"/>
        </w:tabs>
        <w:spacing w:after="186" w:line="256" w:lineRule="exact"/>
        <w:ind w:left="40" w:right="20" w:firstLine="0"/>
        <w:jc w:val="both"/>
        <w:rPr>
          <w:rFonts w:ascii="Arial" w:hAnsi="Arial" w:cs="Arial"/>
        </w:rPr>
      </w:pPr>
      <w:r w:rsidRPr="00B947F1">
        <w:rPr>
          <w:rFonts w:ascii="Arial" w:hAnsi="Arial" w:cs="Arial"/>
        </w:rPr>
        <w:lastRenderedPageBreak/>
        <w:t>По получении сообщения о наличии повреждений автомобиля, а равно о мусоре в салоне, багажнике автомобиля, внутренних повреждениях автомобиля, отсутствии документов, указанных в п. 4.16 Правил, иных недостатках - и препятствующих эксплуатации автомобиля, Клиент отказывается от приемки автомобиль (выполнение действия НАЗАД и подтверждение Отмены поездки), а Арендодатель может предоставить другие варианты автомобилей, свободные для использования в соответствии с Договором.</w:t>
      </w:r>
    </w:p>
    <w:p w:rsidR="00635FC9" w:rsidRPr="00B947F1" w:rsidRDefault="00635FC9" w:rsidP="00635FC9">
      <w:pPr>
        <w:pStyle w:val="20"/>
        <w:shd w:val="clear" w:color="auto" w:fill="auto"/>
        <w:spacing w:before="0"/>
        <w:ind w:left="40"/>
        <w:rPr>
          <w:rFonts w:ascii="Arial" w:hAnsi="Arial" w:cs="Arial"/>
        </w:rPr>
      </w:pPr>
      <w:r w:rsidRPr="00B947F1">
        <w:rPr>
          <w:rFonts w:ascii="Arial" w:hAnsi="Arial" w:cs="Arial"/>
        </w:rPr>
        <w:t>Действия в случае возникновения ДТП</w:t>
      </w:r>
    </w:p>
    <w:p w:rsidR="00635FC9" w:rsidRPr="00B947F1" w:rsidRDefault="00635FC9" w:rsidP="00635FC9">
      <w:pPr>
        <w:pStyle w:val="8"/>
        <w:numPr>
          <w:ilvl w:val="0"/>
          <w:numId w:val="5"/>
        </w:numPr>
        <w:shd w:val="clear" w:color="auto" w:fill="auto"/>
        <w:tabs>
          <w:tab w:val="left" w:pos="605"/>
        </w:tabs>
        <w:spacing w:after="183" w:line="248" w:lineRule="exact"/>
        <w:ind w:left="40" w:right="20" w:firstLine="0"/>
        <w:jc w:val="both"/>
        <w:rPr>
          <w:rFonts w:ascii="Arial" w:hAnsi="Arial" w:cs="Arial"/>
        </w:rPr>
      </w:pPr>
      <w:r w:rsidRPr="00B947F1">
        <w:rPr>
          <w:rFonts w:ascii="Arial" w:hAnsi="Arial" w:cs="Arial"/>
        </w:rPr>
        <w:t>В случае возникновения ДТП, Клиент обязуется совершить все необходимые действия, предусмотренные действующим законодательством Российской Федерации, Договором и Правилами страхования в отношении участника ДТП. В дополнение к указанным действиям, Клиент обязуется незамедлительно известить Арендодателя (Контакт-центр) о ДТП и следовать инструкциям Арендодателя.</w:t>
      </w:r>
    </w:p>
    <w:p w:rsidR="00635FC9" w:rsidRPr="00B947F1" w:rsidRDefault="00635FC9" w:rsidP="00635FC9">
      <w:pPr>
        <w:pStyle w:val="20"/>
        <w:shd w:val="clear" w:color="auto" w:fill="auto"/>
        <w:spacing w:before="0" w:line="245" w:lineRule="exact"/>
        <w:ind w:left="40"/>
        <w:rPr>
          <w:rFonts w:ascii="Arial" w:hAnsi="Arial" w:cs="Arial"/>
        </w:rPr>
      </w:pPr>
      <w:r w:rsidRPr="00B947F1">
        <w:rPr>
          <w:rFonts w:ascii="Arial" w:hAnsi="Arial" w:cs="Arial"/>
        </w:rPr>
        <w:t>5. Заправка автомобиля</w:t>
      </w:r>
    </w:p>
    <w:p w:rsidR="00635FC9" w:rsidRPr="00B947F1" w:rsidRDefault="00635FC9" w:rsidP="00635FC9">
      <w:pPr>
        <w:pStyle w:val="8"/>
        <w:numPr>
          <w:ilvl w:val="0"/>
          <w:numId w:val="6"/>
        </w:numPr>
        <w:shd w:val="clear" w:color="auto" w:fill="auto"/>
        <w:tabs>
          <w:tab w:val="left" w:pos="429"/>
        </w:tabs>
        <w:spacing w:line="245" w:lineRule="exact"/>
        <w:ind w:left="40" w:right="20" w:firstLine="0"/>
        <w:jc w:val="both"/>
        <w:rPr>
          <w:rFonts w:ascii="Arial" w:hAnsi="Arial" w:cs="Arial"/>
        </w:rPr>
      </w:pPr>
      <w:r w:rsidRPr="00B947F1">
        <w:rPr>
          <w:rFonts w:ascii="Arial" w:hAnsi="Arial" w:cs="Arial"/>
        </w:rPr>
        <w:t>Заправка автомобиля осуществляется Арендодателем, либо Клиентом по одной из топливных карт Арендодателя только при условии согласования с Контакт-центром Арендодателя.</w:t>
      </w:r>
    </w:p>
    <w:p w:rsidR="00635FC9" w:rsidRPr="00B947F1" w:rsidRDefault="00635FC9" w:rsidP="00635FC9">
      <w:pPr>
        <w:pStyle w:val="8"/>
        <w:numPr>
          <w:ilvl w:val="0"/>
          <w:numId w:val="6"/>
        </w:numPr>
        <w:shd w:val="clear" w:color="auto" w:fill="auto"/>
        <w:tabs>
          <w:tab w:val="left" w:pos="472"/>
        </w:tabs>
        <w:spacing w:line="248" w:lineRule="exact"/>
        <w:ind w:left="40" w:right="20" w:firstLine="0"/>
        <w:jc w:val="both"/>
        <w:rPr>
          <w:rFonts w:ascii="Arial" w:hAnsi="Arial" w:cs="Arial"/>
        </w:rPr>
      </w:pPr>
      <w:r w:rsidRPr="00B947F1">
        <w:rPr>
          <w:rFonts w:ascii="Arial" w:hAnsi="Arial" w:cs="Arial"/>
        </w:rPr>
        <w:t>Клиент обязан осуществить заправку автомобиля самостоятельно в случае, если в течение Сессии аренды в автомобиль загорелась лампочка датчика топлива. Заправка, осуществляемая Клиентом самостоятельно, осуществляется по одной из топливных карт Арендодателя. Для осуществления заправки, Клиент звонит в Контакт-центр Арендодателя с Контактного номера мобильного телефона Клиента и сообщает о необходимости произвести заправку автомобиля. Оператор Информационного центра Арендодателя сообщает Клиенту о способах заправки автомобиля и ближайших заправочных станциях. Так же, поиск заправочных станций может быть осуществлен Клиентом самостоятельно на карте в приложении.</w:t>
      </w:r>
    </w:p>
    <w:p w:rsidR="00635FC9" w:rsidRPr="00B947F1" w:rsidRDefault="00635FC9" w:rsidP="00635FC9">
      <w:pPr>
        <w:pStyle w:val="8"/>
        <w:numPr>
          <w:ilvl w:val="0"/>
          <w:numId w:val="6"/>
        </w:numPr>
        <w:shd w:val="clear" w:color="auto" w:fill="auto"/>
        <w:tabs>
          <w:tab w:val="left" w:pos="537"/>
        </w:tabs>
        <w:spacing w:line="252" w:lineRule="exact"/>
        <w:ind w:left="40" w:right="20" w:firstLine="0"/>
        <w:jc w:val="both"/>
        <w:rPr>
          <w:rFonts w:ascii="Arial" w:hAnsi="Arial" w:cs="Arial"/>
        </w:rPr>
      </w:pPr>
      <w:r w:rsidRPr="00B947F1">
        <w:rPr>
          <w:rFonts w:ascii="Arial" w:hAnsi="Arial" w:cs="Arial"/>
        </w:rPr>
        <w:t>В исключительных случаях по согласованию с оператором Информационного центра Арендодателя возможна самостоятельная заправка Клиентом автомобиля без использования топливной карты.</w:t>
      </w:r>
    </w:p>
    <w:p w:rsidR="00635FC9" w:rsidRPr="00B947F1" w:rsidRDefault="00635FC9" w:rsidP="00635FC9">
      <w:pPr>
        <w:pStyle w:val="8"/>
        <w:numPr>
          <w:ilvl w:val="0"/>
          <w:numId w:val="6"/>
        </w:numPr>
        <w:shd w:val="clear" w:color="auto" w:fill="auto"/>
        <w:tabs>
          <w:tab w:val="left" w:pos="447"/>
        </w:tabs>
        <w:spacing w:line="248" w:lineRule="exact"/>
        <w:ind w:left="40" w:right="20" w:firstLine="0"/>
        <w:jc w:val="both"/>
        <w:rPr>
          <w:rFonts w:ascii="Arial" w:hAnsi="Arial" w:cs="Arial"/>
        </w:rPr>
      </w:pPr>
      <w:r w:rsidRPr="00B947F1">
        <w:rPr>
          <w:rFonts w:ascii="Arial" w:hAnsi="Arial" w:cs="Arial"/>
        </w:rPr>
        <w:t xml:space="preserve">Арендодатель не компенсирует затраты Клиента на заправку. При этом в случае пополнения автомобиля топливом Клиентом самостоятельно посредством использования топливной карты Арендодателя, Арендодатель учитывает на Бонусном счете Клиента эквивалент 15 минут по тарифу «Аренда» за каждый факт заправки (раздел 7 Правил). </w:t>
      </w:r>
    </w:p>
    <w:p w:rsidR="00635FC9" w:rsidRPr="00B947F1" w:rsidRDefault="00635FC9" w:rsidP="00635FC9">
      <w:pPr>
        <w:pStyle w:val="8"/>
        <w:numPr>
          <w:ilvl w:val="0"/>
          <w:numId w:val="7"/>
        </w:numPr>
        <w:shd w:val="clear" w:color="auto" w:fill="auto"/>
        <w:tabs>
          <w:tab w:val="left" w:pos="418"/>
        </w:tabs>
        <w:spacing w:line="248" w:lineRule="exact"/>
        <w:ind w:left="40" w:right="20" w:firstLine="0"/>
        <w:jc w:val="both"/>
        <w:rPr>
          <w:rFonts w:ascii="Arial" w:hAnsi="Arial" w:cs="Arial"/>
        </w:rPr>
      </w:pPr>
      <w:r w:rsidRPr="00B947F1">
        <w:rPr>
          <w:rFonts w:ascii="Arial" w:hAnsi="Arial" w:cs="Arial"/>
        </w:rPr>
        <w:t xml:space="preserve">Арендодатель помимо бонуса за самостоятельную заправку (15 минут) учитывает произведенные Клиентом расходы на данную заправку на Бонусном счете Клиента в эквиваленте соответствующего количества минут по тарифу «Аренда» (раздел 7 Правил) при условии направления Клиентом на электронную почту Арендодателя </w:t>
      </w:r>
      <w:r w:rsidRPr="00B947F1">
        <w:rPr>
          <w:rFonts w:ascii="Arial" w:hAnsi="Arial" w:cs="Arial"/>
          <w:lang w:val="en-US"/>
        </w:rPr>
        <w:t>OOO</w:t>
      </w:r>
      <w:r w:rsidRPr="00B947F1">
        <w:rPr>
          <w:rFonts w:ascii="Arial" w:hAnsi="Arial" w:cs="Arial"/>
        </w:rPr>
        <w:t>.</w:t>
      </w:r>
      <w:r w:rsidRPr="00B947F1">
        <w:rPr>
          <w:rFonts w:ascii="Arial" w:hAnsi="Arial" w:cs="Arial"/>
          <w:lang w:val="en-US"/>
        </w:rPr>
        <w:t>AK</w:t>
      </w:r>
      <w:r w:rsidRPr="00B947F1">
        <w:rPr>
          <w:rFonts w:ascii="Arial" w:hAnsi="Arial" w:cs="Arial"/>
        </w:rPr>
        <w:t>@</w:t>
      </w:r>
      <w:r w:rsidRPr="00B947F1">
        <w:rPr>
          <w:rFonts w:ascii="Arial" w:hAnsi="Arial" w:cs="Arial"/>
          <w:lang w:val="en-US"/>
        </w:rPr>
        <w:t>LIST</w:t>
      </w:r>
      <w:r w:rsidRPr="00B947F1">
        <w:rPr>
          <w:rFonts w:ascii="Arial" w:hAnsi="Arial" w:cs="Arial"/>
        </w:rPr>
        <w:t>.</w:t>
      </w:r>
      <w:r w:rsidRPr="00B947F1">
        <w:rPr>
          <w:rFonts w:ascii="Arial" w:hAnsi="Arial" w:cs="Arial"/>
          <w:lang w:val="en-US"/>
        </w:rPr>
        <w:t>RU</w:t>
      </w:r>
      <w:r w:rsidRPr="00B947F1">
        <w:rPr>
          <w:rFonts w:ascii="Arial" w:hAnsi="Arial" w:cs="Arial"/>
        </w:rPr>
        <w:t xml:space="preserve"> </w:t>
      </w:r>
      <w:proofErr w:type="spellStart"/>
      <w:r w:rsidRPr="00B947F1">
        <w:rPr>
          <w:rFonts w:ascii="Arial" w:hAnsi="Arial" w:cs="Arial"/>
        </w:rPr>
        <w:t>сканкопий</w:t>
      </w:r>
      <w:proofErr w:type="spellEnd"/>
      <w:r w:rsidRPr="00B947F1">
        <w:rPr>
          <w:rFonts w:ascii="Arial" w:hAnsi="Arial" w:cs="Arial"/>
        </w:rPr>
        <w:t xml:space="preserve"> (фото) кассового чека, полученною на автозаправочной станции, на которой была произведена заправка арендованного автомобиля надлежащим топливом, и подтверждающего оплату топлива. Иные документы не принимаются. Клиент соглашается с тем, что Арендодатель самостоятельно определяет, сколько топлива было фактически заправлено Клиентом - в соответствии с показаниями датчиков автомобиля, к которым имеет доступ Арендодатель дистанционно. Бонусы за заправку начисляются только в указанных в настоящем пункте случаях: (а) при заправке с использованием топливной карты, размещенной в автомобиле Арендодателем либо (б) при заправке собственными денежными средствами в объеме не менее 30 литров на одну заправку.</w:t>
      </w:r>
    </w:p>
    <w:p w:rsidR="00635FC9" w:rsidRPr="00B947F1" w:rsidRDefault="00635FC9" w:rsidP="00635FC9">
      <w:pPr>
        <w:pStyle w:val="8"/>
        <w:numPr>
          <w:ilvl w:val="0"/>
          <w:numId w:val="6"/>
        </w:numPr>
        <w:shd w:val="clear" w:color="auto" w:fill="auto"/>
        <w:tabs>
          <w:tab w:val="left" w:pos="436"/>
        </w:tabs>
        <w:spacing w:line="252" w:lineRule="exact"/>
        <w:ind w:left="40" w:right="20" w:firstLine="0"/>
        <w:jc w:val="both"/>
        <w:rPr>
          <w:rFonts w:ascii="Arial" w:hAnsi="Arial" w:cs="Arial"/>
        </w:rPr>
      </w:pPr>
      <w:r w:rsidRPr="00B947F1">
        <w:rPr>
          <w:rFonts w:ascii="Arial" w:hAnsi="Arial" w:cs="Arial"/>
        </w:rPr>
        <w:t>Деньги не возвращаются в случае, если самостоятельная заправка автомобиля осуществляется в нарушение настоящего раздела Правил, в том числе если заправка осуществляется без согласования или с нарушением указаний оператора Контакт-центра Арендодателя либо топливом иной марки, чем АИ-92, либо без предоставления подтверждающих понесенные Клиентом затраты документов/</w:t>
      </w:r>
    </w:p>
    <w:p w:rsidR="00635FC9" w:rsidRPr="00B947F1" w:rsidRDefault="00635FC9" w:rsidP="00635FC9">
      <w:pPr>
        <w:pStyle w:val="8"/>
        <w:numPr>
          <w:ilvl w:val="0"/>
          <w:numId w:val="7"/>
        </w:numPr>
        <w:shd w:val="clear" w:color="auto" w:fill="auto"/>
        <w:tabs>
          <w:tab w:val="left" w:pos="371"/>
        </w:tabs>
        <w:spacing w:line="252" w:lineRule="exact"/>
        <w:ind w:left="40" w:firstLine="0"/>
        <w:jc w:val="both"/>
        <w:rPr>
          <w:rFonts w:ascii="Arial" w:hAnsi="Arial" w:cs="Arial"/>
        </w:rPr>
      </w:pPr>
      <w:r w:rsidRPr="00B947F1">
        <w:rPr>
          <w:rFonts w:ascii="Arial" w:hAnsi="Arial" w:cs="Arial"/>
        </w:rPr>
        <w:t>Правил не применяются.</w:t>
      </w:r>
    </w:p>
    <w:p w:rsidR="00635FC9" w:rsidRPr="00B947F1" w:rsidRDefault="00635FC9" w:rsidP="00635FC9">
      <w:pPr>
        <w:pStyle w:val="8"/>
        <w:shd w:val="clear" w:color="auto" w:fill="auto"/>
        <w:tabs>
          <w:tab w:val="left" w:pos="371"/>
        </w:tabs>
        <w:spacing w:line="252" w:lineRule="exact"/>
        <w:ind w:left="40" w:firstLine="0"/>
        <w:jc w:val="both"/>
        <w:rPr>
          <w:rFonts w:ascii="Arial" w:hAnsi="Arial" w:cs="Arial"/>
        </w:rPr>
      </w:pPr>
    </w:p>
    <w:p w:rsidR="00635FC9" w:rsidRPr="00B947F1" w:rsidRDefault="00635FC9" w:rsidP="00635FC9">
      <w:pPr>
        <w:pStyle w:val="8"/>
        <w:numPr>
          <w:ilvl w:val="0"/>
          <w:numId w:val="6"/>
        </w:numPr>
        <w:shd w:val="clear" w:color="auto" w:fill="auto"/>
        <w:tabs>
          <w:tab w:val="left" w:pos="402"/>
        </w:tabs>
        <w:spacing w:line="259" w:lineRule="exact"/>
        <w:ind w:left="20" w:firstLine="0"/>
        <w:jc w:val="both"/>
        <w:rPr>
          <w:rFonts w:ascii="Arial" w:hAnsi="Arial" w:cs="Arial"/>
        </w:rPr>
      </w:pPr>
      <w:r w:rsidRPr="00B947F1">
        <w:rPr>
          <w:rFonts w:ascii="Arial" w:hAnsi="Arial" w:cs="Arial"/>
        </w:rPr>
        <w:t>Клиент несет ответственность в соответствии с Договором.</w:t>
      </w:r>
    </w:p>
    <w:p w:rsidR="00635FC9" w:rsidRPr="00B947F1" w:rsidRDefault="00635FC9" w:rsidP="00635FC9">
      <w:pPr>
        <w:pStyle w:val="8"/>
        <w:numPr>
          <w:ilvl w:val="0"/>
          <w:numId w:val="6"/>
        </w:numPr>
        <w:shd w:val="clear" w:color="auto" w:fill="auto"/>
        <w:tabs>
          <w:tab w:val="left" w:pos="420"/>
        </w:tabs>
        <w:spacing w:line="259" w:lineRule="exact"/>
        <w:ind w:left="20" w:right="20" w:firstLine="0"/>
        <w:jc w:val="both"/>
        <w:rPr>
          <w:rFonts w:ascii="Arial" w:hAnsi="Arial" w:cs="Arial"/>
        </w:rPr>
      </w:pPr>
      <w:r w:rsidRPr="00B947F1">
        <w:rPr>
          <w:rFonts w:ascii="Arial" w:hAnsi="Arial" w:cs="Arial"/>
        </w:rPr>
        <w:t>Риск последствий несоблюдения указаний оператора Информационного центра Арендодателя о необходимости осуществить дозаправку автомобиля топливом несет Клиент, в том числе при вынужденном оставлении автомобиля с нарушениями настоящих Правил.</w:t>
      </w:r>
    </w:p>
    <w:p w:rsidR="00635FC9" w:rsidRPr="00B947F1" w:rsidRDefault="00635FC9" w:rsidP="00635FC9">
      <w:pPr>
        <w:pStyle w:val="8"/>
        <w:numPr>
          <w:ilvl w:val="0"/>
          <w:numId w:val="6"/>
        </w:numPr>
        <w:shd w:val="clear" w:color="auto" w:fill="auto"/>
        <w:tabs>
          <w:tab w:val="left" w:pos="466"/>
        </w:tabs>
        <w:spacing w:after="295" w:line="259" w:lineRule="exact"/>
        <w:ind w:left="20" w:right="20" w:firstLine="0"/>
        <w:jc w:val="both"/>
        <w:rPr>
          <w:rFonts w:ascii="Arial" w:hAnsi="Arial" w:cs="Arial"/>
        </w:rPr>
      </w:pPr>
      <w:r w:rsidRPr="00B947F1">
        <w:rPr>
          <w:rFonts w:ascii="Arial" w:hAnsi="Arial" w:cs="Arial"/>
        </w:rPr>
        <w:t>На момент окончания Сессии аренды Клиент обязан обеспечить остаток топлива в баке автомобиля в объеме, при котором контрольная лампа уровня топлива не загорается.</w:t>
      </w:r>
    </w:p>
    <w:p w:rsidR="00635FC9" w:rsidRPr="00B947F1" w:rsidRDefault="00635FC9" w:rsidP="00635FC9">
      <w:pPr>
        <w:pStyle w:val="22"/>
        <w:keepNext/>
        <w:keepLines/>
        <w:shd w:val="clear" w:color="auto" w:fill="auto"/>
        <w:spacing w:before="0" w:line="190" w:lineRule="exact"/>
        <w:ind w:left="20"/>
        <w:rPr>
          <w:rFonts w:ascii="Arial" w:hAnsi="Arial" w:cs="Arial"/>
        </w:rPr>
      </w:pPr>
      <w:bookmarkStart w:id="1" w:name="bookmark0"/>
      <w:r w:rsidRPr="00B947F1">
        <w:rPr>
          <w:rFonts w:ascii="Arial" w:hAnsi="Arial" w:cs="Arial"/>
        </w:rPr>
        <w:lastRenderedPageBreak/>
        <w:t>6. Бонусы и акции</w:t>
      </w:r>
      <w:bookmarkEnd w:id="1"/>
    </w:p>
    <w:p w:rsidR="00635FC9" w:rsidRPr="00B947F1" w:rsidRDefault="00635FC9" w:rsidP="00635FC9">
      <w:pPr>
        <w:pStyle w:val="8"/>
        <w:numPr>
          <w:ilvl w:val="0"/>
          <w:numId w:val="8"/>
        </w:numPr>
        <w:shd w:val="clear" w:color="auto" w:fill="auto"/>
        <w:tabs>
          <w:tab w:val="left" w:pos="470"/>
        </w:tabs>
        <w:spacing w:line="256" w:lineRule="exact"/>
        <w:ind w:left="20" w:right="20" w:firstLine="0"/>
        <w:jc w:val="both"/>
        <w:rPr>
          <w:rFonts w:ascii="Arial" w:hAnsi="Arial" w:cs="Arial"/>
        </w:rPr>
      </w:pPr>
      <w:r w:rsidRPr="00B947F1">
        <w:rPr>
          <w:rFonts w:ascii="Arial" w:hAnsi="Arial" w:cs="Arial"/>
        </w:rPr>
        <w:t xml:space="preserve">Арендодатель оставляет за собой право устанавливать различные бонусы для Клиентов, проводить акции, выражающиеся в предоставлении определенных Арендодателем льготных условий использования сервиса </w:t>
      </w:r>
      <w:r w:rsidRPr="00B947F1">
        <w:rPr>
          <w:rFonts w:ascii="Arial" w:hAnsi="Arial" w:cs="Arial"/>
          <w:lang w:val="en-US"/>
        </w:rPr>
        <w:t>OOO</w:t>
      </w:r>
      <w:r w:rsidRPr="00B947F1">
        <w:rPr>
          <w:rFonts w:ascii="Arial" w:hAnsi="Arial" w:cs="Arial"/>
        </w:rPr>
        <w:t xml:space="preserve"> (в том числе, бронирование, аренда и проч.).</w:t>
      </w:r>
    </w:p>
    <w:p w:rsidR="00635FC9" w:rsidRPr="00B947F1" w:rsidRDefault="00635FC9" w:rsidP="00635FC9">
      <w:pPr>
        <w:pStyle w:val="8"/>
        <w:numPr>
          <w:ilvl w:val="0"/>
          <w:numId w:val="8"/>
        </w:numPr>
        <w:shd w:val="clear" w:color="auto" w:fill="auto"/>
        <w:tabs>
          <w:tab w:val="left" w:pos="448"/>
        </w:tabs>
        <w:spacing w:line="256" w:lineRule="exact"/>
        <w:ind w:left="20" w:right="20" w:firstLine="0"/>
        <w:jc w:val="both"/>
        <w:rPr>
          <w:rFonts w:ascii="Arial" w:hAnsi="Arial" w:cs="Arial"/>
        </w:rPr>
      </w:pPr>
      <w:r w:rsidRPr="00B947F1">
        <w:rPr>
          <w:rFonts w:ascii="Arial" w:hAnsi="Arial" w:cs="Arial"/>
        </w:rPr>
        <w:t>Бонусы не выдаются в денежном или ином эквиваленте. Бонусы могут быть использованы только для целей пользования сервисами АВТО КАЙРОС, если иное не предусмотрено соответствующими акциями, проводимыми Арендодателем. Учет бонусов в рублях осуществляется исключительно в целях удобства учета бонусов.</w:t>
      </w:r>
    </w:p>
    <w:p w:rsidR="00635FC9" w:rsidRPr="00B947F1" w:rsidRDefault="00635FC9" w:rsidP="00635FC9">
      <w:pPr>
        <w:pStyle w:val="8"/>
        <w:numPr>
          <w:ilvl w:val="0"/>
          <w:numId w:val="8"/>
        </w:numPr>
        <w:shd w:val="clear" w:color="auto" w:fill="auto"/>
        <w:tabs>
          <w:tab w:val="left" w:pos="459"/>
        </w:tabs>
        <w:spacing w:line="252" w:lineRule="exact"/>
        <w:ind w:left="20" w:right="20" w:firstLine="0"/>
        <w:jc w:val="both"/>
        <w:rPr>
          <w:rFonts w:ascii="Arial" w:hAnsi="Arial" w:cs="Arial"/>
        </w:rPr>
      </w:pPr>
      <w:r w:rsidRPr="00B947F1">
        <w:rPr>
          <w:rFonts w:ascii="Arial" w:hAnsi="Arial" w:cs="Arial"/>
        </w:rPr>
        <w:t>Бонусы, выражающиеся в предоставлении дополнительного времени, представляют собой зачисление на Бонусный счет Клиента эквивалента стоимости соответствующего количества минут по тому или иному тарифу в соответствии с условиями бонусной акции.</w:t>
      </w:r>
    </w:p>
    <w:p w:rsidR="00635FC9" w:rsidRPr="00B947F1" w:rsidRDefault="00635FC9" w:rsidP="00635FC9">
      <w:pPr>
        <w:pStyle w:val="8"/>
        <w:numPr>
          <w:ilvl w:val="0"/>
          <w:numId w:val="8"/>
        </w:numPr>
        <w:shd w:val="clear" w:color="auto" w:fill="auto"/>
        <w:tabs>
          <w:tab w:val="left" w:pos="477"/>
        </w:tabs>
        <w:spacing w:line="248" w:lineRule="exact"/>
        <w:ind w:left="20" w:right="20" w:firstLine="0"/>
        <w:jc w:val="both"/>
        <w:rPr>
          <w:rFonts w:ascii="Arial" w:hAnsi="Arial" w:cs="Arial"/>
        </w:rPr>
      </w:pPr>
      <w:r w:rsidRPr="00B947F1">
        <w:rPr>
          <w:rFonts w:ascii="Arial" w:hAnsi="Arial" w:cs="Arial"/>
        </w:rPr>
        <w:t>Начисление бонусов, как правило, осуществляется в течение суток, следующих за днем выполнения Клиентом условий получения соответствующего бонуса. Использование бонусов, зачисляемых на Бонусный счет, возможно только после их зачисления.</w:t>
      </w:r>
    </w:p>
    <w:p w:rsidR="00635FC9" w:rsidRPr="00B947F1" w:rsidRDefault="00635FC9" w:rsidP="00635FC9">
      <w:pPr>
        <w:pStyle w:val="8"/>
        <w:numPr>
          <w:ilvl w:val="0"/>
          <w:numId w:val="8"/>
        </w:numPr>
        <w:shd w:val="clear" w:color="auto" w:fill="auto"/>
        <w:tabs>
          <w:tab w:val="left" w:pos="430"/>
        </w:tabs>
        <w:spacing w:line="252" w:lineRule="exact"/>
        <w:ind w:left="20" w:right="20" w:firstLine="0"/>
        <w:jc w:val="both"/>
        <w:rPr>
          <w:rFonts w:ascii="Arial" w:hAnsi="Arial" w:cs="Arial"/>
        </w:rPr>
      </w:pPr>
      <w:r w:rsidRPr="00B947F1">
        <w:rPr>
          <w:rFonts w:ascii="Arial" w:hAnsi="Arial" w:cs="Arial"/>
        </w:rPr>
        <w:t>Если иное не предусмотрено условиями конкретной бонусной акции, при окончании Сессии аренды списание с Бонусного счета эквивалента стоимости минут по тому или иному тарифу осуществляется в первую очередь.</w:t>
      </w:r>
    </w:p>
    <w:p w:rsidR="00635FC9" w:rsidRPr="00B947F1" w:rsidRDefault="00635FC9" w:rsidP="00635FC9">
      <w:pPr>
        <w:pStyle w:val="8"/>
        <w:numPr>
          <w:ilvl w:val="0"/>
          <w:numId w:val="8"/>
        </w:numPr>
        <w:shd w:val="clear" w:color="auto" w:fill="auto"/>
        <w:tabs>
          <w:tab w:val="left" w:pos="499"/>
        </w:tabs>
        <w:spacing w:line="256" w:lineRule="exact"/>
        <w:ind w:left="20" w:right="20" w:firstLine="0"/>
        <w:jc w:val="both"/>
        <w:rPr>
          <w:rFonts w:ascii="Arial" w:hAnsi="Arial" w:cs="Arial"/>
        </w:rPr>
      </w:pPr>
      <w:r w:rsidRPr="00B947F1">
        <w:rPr>
          <w:rFonts w:ascii="Arial" w:hAnsi="Arial" w:cs="Arial"/>
        </w:rPr>
        <w:t>Бонусы и акции утверждаются Арендодателем, их условия размещаются на Сайте, в Мобильном приложении.</w:t>
      </w:r>
    </w:p>
    <w:p w:rsidR="00635FC9" w:rsidRPr="00B947F1" w:rsidRDefault="00635FC9" w:rsidP="00635FC9">
      <w:pPr>
        <w:pStyle w:val="8"/>
        <w:numPr>
          <w:ilvl w:val="0"/>
          <w:numId w:val="8"/>
        </w:numPr>
        <w:shd w:val="clear" w:color="auto" w:fill="auto"/>
        <w:tabs>
          <w:tab w:val="left" w:pos="427"/>
        </w:tabs>
        <w:spacing w:line="252" w:lineRule="exact"/>
        <w:ind w:left="20" w:right="20" w:firstLine="0"/>
        <w:jc w:val="both"/>
        <w:rPr>
          <w:rFonts w:ascii="Arial" w:hAnsi="Arial" w:cs="Arial"/>
        </w:rPr>
      </w:pPr>
      <w:r w:rsidRPr="00B947F1">
        <w:rPr>
          <w:rFonts w:ascii="Arial" w:hAnsi="Arial" w:cs="Arial"/>
        </w:rPr>
        <w:t>Скидки (уменьшение стоимости использования сервисов АВТО КАЙРОС) не суммируются и могут быть использованы Клиентом только по одному основанию - по которому предоставляется максимальная скидка.</w:t>
      </w:r>
    </w:p>
    <w:p w:rsidR="00635FC9" w:rsidRPr="00B947F1" w:rsidRDefault="00635FC9" w:rsidP="00635FC9">
      <w:pPr>
        <w:pStyle w:val="8"/>
        <w:numPr>
          <w:ilvl w:val="0"/>
          <w:numId w:val="8"/>
        </w:numPr>
        <w:shd w:val="clear" w:color="auto" w:fill="auto"/>
        <w:tabs>
          <w:tab w:val="left" w:pos="484"/>
        </w:tabs>
        <w:spacing w:line="248" w:lineRule="exact"/>
        <w:ind w:left="20" w:right="20" w:firstLine="0"/>
        <w:jc w:val="both"/>
        <w:rPr>
          <w:rFonts w:ascii="Arial" w:hAnsi="Arial" w:cs="Arial"/>
        </w:rPr>
      </w:pPr>
      <w:r w:rsidRPr="00B947F1">
        <w:rPr>
          <w:rFonts w:ascii="Arial" w:hAnsi="Arial" w:cs="Arial"/>
        </w:rPr>
        <w:t>Арендодатель вправе аннулировать Бонусы с Бонусного счета Клиента в случае, если Арендодателем будет установлено, что Клиент злоупотребляет своими правами на получение бонусов либо на их использование, в т.ч., но не ограничиваясь: распространяет предоставленные ему пароли или коды среди неопределенного круга лиц: осуществляет возмездную передачу паролей и кодов.</w:t>
      </w:r>
    </w:p>
    <w:p w:rsidR="00635FC9" w:rsidRPr="00B947F1" w:rsidRDefault="00635FC9" w:rsidP="00635FC9">
      <w:pPr>
        <w:rPr>
          <w:rFonts w:ascii="Arial" w:hAnsi="Arial" w:cs="Arial"/>
          <w:color w:val="auto"/>
          <w:sz w:val="0"/>
          <w:szCs w:val="0"/>
        </w:rPr>
      </w:pPr>
    </w:p>
    <w:p w:rsidR="00635FC9" w:rsidRPr="00B947F1" w:rsidRDefault="00635FC9" w:rsidP="00635FC9">
      <w:pPr>
        <w:pStyle w:val="8"/>
        <w:numPr>
          <w:ilvl w:val="0"/>
          <w:numId w:val="8"/>
        </w:numPr>
        <w:shd w:val="clear" w:color="auto" w:fill="auto"/>
        <w:tabs>
          <w:tab w:val="left" w:pos="416"/>
        </w:tabs>
        <w:spacing w:after="426" w:line="256" w:lineRule="exact"/>
        <w:ind w:left="20" w:right="20" w:firstLine="0"/>
        <w:jc w:val="both"/>
        <w:rPr>
          <w:rFonts w:ascii="Arial" w:hAnsi="Arial" w:cs="Arial"/>
        </w:rPr>
      </w:pPr>
      <w:r w:rsidRPr="00B947F1">
        <w:rPr>
          <w:rFonts w:ascii="Arial" w:hAnsi="Arial" w:cs="Arial"/>
        </w:rPr>
        <w:t>При прекращении отношений по Договору бонусы не возвращаются, их денежный эквивалент не выдается.</w:t>
      </w:r>
    </w:p>
    <w:p w:rsidR="00635FC9" w:rsidRPr="00B947F1" w:rsidRDefault="00635FC9" w:rsidP="00635FC9">
      <w:pPr>
        <w:pStyle w:val="8"/>
        <w:spacing w:line="240" w:lineRule="auto"/>
        <w:ind w:right="20"/>
        <w:jc w:val="left"/>
        <w:rPr>
          <w:rFonts w:ascii="Arial" w:hAnsi="Arial" w:cs="Arial"/>
        </w:rPr>
      </w:pPr>
      <w:r w:rsidRPr="00B947F1">
        <w:rPr>
          <w:rFonts w:ascii="Arial" w:hAnsi="Arial" w:cs="Arial"/>
        </w:rPr>
        <w:t xml:space="preserve">Арендодатель: </w:t>
      </w:r>
    </w:p>
    <w:p w:rsidR="00635FC9" w:rsidRPr="00B947F1" w:rsidRDefault="00635FC9" w:rsidP="00635FC9">
      <w:pPr>
        <w:pStyle w:val="8"/>
        <w:spacing w:line="240" w:lineRule="auto"/>
        <w:ind w:right="20"/>
        <w:jc w:val="left"/>
        <w:rPr>
          <w:rFonts w:ascii="Arial" w:hAnsi="Arial" w:cs="Arial"/>
        </w:rPr>
      </w:pPr>
    </w:p>
    <w:p w:rsidR="00635FC9" w:rsidRPr="00B947F1" w:rsidRDefault="00635FC9" w:rsidP="00635FC9">
      <w:pPr>
        <w:pStyle w:val="8"/>
        <w:spacing w:line="240" w:lineRule="auto"/>
        <w:ind w:right="20"/>
        <w:jc w:val="left"/>
        <w:rPr>
          <w:rFonts w:ascii="Arial" w:hAnsi="Arial" w:cs="Arial"/>
        </w:rPr>
      </w:pPr>
      <w:r w:rsidRPr="00B947F1">
        <w:rPr>
          <w:rFonts w:ascii="Arial" w:hAnsi="Arial" w:cs="Arial"/>
        </w:rPr>
        <w:t>OOO «АВТО КАЙРОС»</w:t>
      </w:r>
    </w:p>
    <w:p w:rsidR="00635FC9" w:rsidRPr="00B947F1" w:rsidRDefault="00635FC9" w:rsidP="00635FC9">
      <w:pPr>
        <w:pStyle w:val="8"/>
        <w:spacing w:line="240" w:lineRule="auto"/>
        <w:ind w:right="20"/>
        <w:jc w:val="left"/>
        <w:rPr>
          <w:rFonts w:ascii="Arial" w:hAnsi="Arial" w:cs="Arial"/>
        </w:rPr>
      </w:pPr>
      <w:r w:rsidRPr="00B947F1">
        <w:rPr>
          <w:rFonts w:ascii="Arial" w:hAnsi="Arial" w:cs="Arial"/>
        </w:rPr>
        <w:t>ОГРН 1155476116828</w:t>
      </w:r>
    </w:p>
    <w:p w:rsidR="00635FC9" w:rsidRPr="00B947F1" w:rsidRDefault="00635FC9" w:rsidP="00635FC9">
      <w:pPr>
        <w:pStyle w:val="8"/>
        <w:spacing w:line="240" w:lineRule="auto"/>
        <w:ind w:right="20"/>
        <w:jc w:val="left"/>
        <w:rPr>
          <w:rFonts w:ascii="Arial" w:hAnsi="Arial" w:cs="Arial"/>
        </w:rPr>
      </w:pPr>
      <w:r w:rsidRPr="00B947F1">
        <w:rPr>
          <w:rFonts w:ascii="Arial" w:hAnsi="Arial" w:cs="Arial"/>
        </w:rPr>
        <w:t xml:space="preserve">ИНН 5404022175  </w:t>
      </w:r>
    </w:p>
    <w:p w:rsidR="00635FC9" w:rsidRPr="00B947F1" w:rsidRDefault="00635FC9" w:rsidP="00635FC9">
      <w:pPr>
        <w:pStyle w:val="8"/>
        <w:spacing w:line="240" w:lineRule="auto"/>
        <w:ind w:right="20"/>
        <w:jc w:val="left"/>
        <w:rPr>
          <w:rFonts w:ascii="Arial" w:hAnsi="Arial" w:cs="Arial"/>
        </w:rPr>
      </w:pPr>
      <w:r w:rsidRPr="00B947F1">
        <w:rPr>
          <w:rFonts w:ascii="Arial" w:hAnsi="Arial" w:cs="Arial"/>
        </w:rPr>
        <w:t>АДРЕС МЕСТОНАХОЖДЕНИЯ: Г. НОВОСИБИРСК УЛ. БОРИСА БОГАТКОВА Д 210/1 ОФ 509</w:t>
      </w:r>
    </w:p>
    <w:p w:rsidR="00635FC9" w:rsidRPr="00B947F1" w:rsidRDefault="00635FC9" w:rsidP="00635FC9">
      <w:pPr>
        <w:pStyle w:val="8"/>
        <w:spacing w:line="240" w:lineRule="auto"/>
        <w:ind w:right="20"/>
        <w:jc w:val="left"/>
        <w:rPr>
          <w:rFonts w:ascii="Arial" w:hAnsi="Arial" w:cs="Arial"/>
        </w:rPr>
      </w:pPr>
    </w:p>
    <w:p w:rsidR="00635FC9" w:rsidRPr="00B947F1" w:rsidRDefault="00635FC9" w:rsidP="00635FC9">
      <w:pPr>
        <w:pStyle w:val="8"/>
        <w:spacing w:line="240" w:lineRule="auto"/>
        <w:ind w:right="20"/>
        <w:jc w:val="left"/>
        <w:rPr>
          <w:rFonts w:ascii="Arial" w:hAnsi="Arial" w:cs="Arial"/>
        </w:rPr>
      </w:pPr>
      <w:r w:rsidRPr="00B947F1">
        <w:rPr>
          <w:rFonts w:ascii="Arial" w:hAnsi="Arial" w:cs="Arial"/>
        </w:rPr>
        <w:t>ГЕНЕРАЛЬНЫЙ ДИРЕКТОР: ГРАНИН СЕРГЕЙ ВЛАДИМИРОВИЧ</w:t>
      </w:r>
    </w:p>
    <w:p w:rsidR="00AE13AB" w:rsidRDefault="00AE13AB"/>
    <w:sectPr w:rsidR="00AE13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900F5"/>
    <w:multiLevelType w:val="multilevel"/>
    <w:tmpl w:val="B09844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4B438DB"/>
    <w:multiLevelType w:val="multilevel"/>
    <w:tmpl w:val="EF5E706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0253AB3"/>
    <w:multiLevelType w:val="multilevel"/>
    <w:tmpl w:val="414C851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4FF53BC"/>
    <w:multiLevelType w:val="multilevel"/>
    <w:tmpl w:val="241A44B0"/>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2477108"/>
    <w:multiLevelType w:val="multilevel"/>
    <w:tmpl w:val="FAE6DD3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C984B05"/>
    <w:multiLevelType w:val="multilevel"/>
    <w:tmpl w:val="7EF039C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D540CC4"/>
    <w:multiLevelType w:val="multilevel"/>
    <w:tmpl w:val="F934C81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AC9378F"/>
    <w:multiLevelType w:val="multilevel"/>
    <w:tmpl w:val="344EE61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5"/>
  </w:num>
  <w:num w:numId="3">
    <w:abstractNumId w:val="4"/>
  </w:num>
  <w:num w:numId="4">
    <w:abstractNumId w:val="0"/>
  </w:num>
  <w:num w:numId="5">
    <w:abstractNumId w:val="1"/>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FC9"/>
    <w:rsid w:val="00635FC9"/>
    <w:rsid w:val="00AE1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B0CB37-C0C3-46ED-BBFC-8F6C14972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635FC9"/>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8"/>
    <w:rsid w:val="00635FC9"/>
    <w:rPr>
      <w:rFonts w:ascii="Times New Roman" w:eastAsia="Times New Roman" w:hAnsi="Times New Roman" w:cs="Times New Roman"/>
      <w:spacing w:val="10"/>
      <w:sz w:val="18"/>
      <w:szCs w:val="18"/>
      <w:shd w:val="clear" w:color="auto" w:fill="FFFFFF"/>
    </w:rPr>
  </w:style>
  <w:style w:type="character" w:customStyle="1" w:styleId="2">
    <w:name w:val="Основной текст (2)_"/>
    <w:link w:val="20"/>
    <w:rsid w:val="00635FC9"/>
    <w:rPr>
      <w:rFonts w:ascii="Times New Roman" w:eastAsia="Times New Roman" w:hAnsi="Times New Roman" w:cs="Times New Roman"/>
      <w:spacing w:val="10"/>
      <w:sz w:val="19"/>
      <w:szCs w:val="19"/>
      <w:shd w:val="clear" w:color="auto" w:fill="FFFFFF"/>
    </w:rPr>
  </w:style>
  <w:style w:type="character" w:customStyle="1" w:styleId="21">
    <w:name w:val="Заголовок №2_"/>
    <w:link w:val="22"/>
    <w:rsid w:val="00635FC9"/>
    <w:rPr>
      <w:rFonts w:ascii="Times New Roman" w:eastAsia="Times New Roman" w:hAnsi="Times New Roman" w:cs="Times New Roman"/>
      <w:spacing w:val="10"/>
      <w:sz w:val="19"/>
      <w:szCs w:val="19"/>
      <w:shd w:val="clear" w:color="auto" w:fill="FFFFFF"/>
    </w:rPr>
  </w:style>
  <w:style w:type="paragraph" w:customStyle="1" w:styleId="8">
    <w:name w:val="Основной текст8"/>
    <w:basedOn w:val="a"/>
    <w:link w:val="a3"/>
    <w:rsid w:val="00635FC9"/>
    <w:pPr>
      <w:shd w:val="clear" w:color="auto" w:fill="FFFFFF"/>
      <w:spacing w:line="500" w:lineRule="exact"/>
      <w:ind w:hanging="260"/>
      <w:jc w:val="right"/>
    </w:pPr>
    <w:rPr>
      <w:rFonts w:ascii="Times New Roman" w:eastAsia="Times New Roman" w:hAnsi="Times New Roman" w:cs="Times New Roman"/>
      <w:color w:val="auto"/>
      <w:spacing w:val="10"/>
      <w:sz w:val="18"/>
      <w:szCs w:val="18"/>
      <w:lang w:val="ru-RU" w:eastAsia="en-US"/>
    </w:rPr>
  </w:style>
  <w:style w:type="paragraph" w:customStyle="1" w:styleId="20">
    <w:name w:val="Основной текст (2)"/>
    <w:basedOn w:val="a"/>
    <w:link w:val="2"/>
    <w:rsid w:val="00635FC9"/>
    <w:pPr>
      <w:shd w:val="clear" w:color="auto" w:fill="FFFFFF"/>
      <w:spacing w:before="600" w:line="248" w:lineRule="exact"/>
      <w:jc w:val="both"/>
    </w:pPr>
    <w:rPr>
      <w:rFonts w:ascii="Times New Roman" w:eastAsia="Times New Roman" w:hAnsi="Times New Roman" w:cs="Times New Roman"/>
      <w:color w:val="auto"/>
      <w:spacing w:val="10"/>
      <w:sz w:val="19"/>
      <w:szCs w:val="19"/>
      <w:lang w:val="ru-RU" w:eastAsia="en-US"/>
    </w:rPr>
  </w:style>
  <w:style w:type="paragraph" w:customStyle="1" w:styleId="22">
    <w:name w:val="Заголовок №2"/>
    <w:basedOn w:val="a"/>
    <w:link w:val="21"/>
    <w:rsid w:val="00635FC9"/>
    <w:pPr>
      <w:shd w:val="clear" w:color="auto" w:fill="FFFFFF"/>
      <w:spacing w:before="240" w:line="0" w:lineRule="atLeast"/>
      <w:jc w:val="both"/>
      <w:outlineLvl w:val="1"/>
    </w:pPr>
    <w:rPr>
      <w:rFonts w:ascii="Times New Roman" w:eastAsia="Times New Roman" w:hAnsi="Times New Roman" w:cs="Times New Roman"/>
      <w:color w:val="auto"/>
      <w:spacing w:val="10"/>
      <w:sz w:val="19"/>
      <w:szCs w:val="19"/>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in@lightcar.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2667</Words>
  <Characters>15203</Characters>
  <Application>Microsoft Office Word</Application>
  <DocSecurity>0</DocSecurity>
  <Lines>126</Lines>
  <Paragraphs>35</Paragraphs>
  <ScaleCrop>false</ScaleCrop>
  <Company/>
  <LinksUpToDate>false</LinksUpToDate>
  <CharactersWithSpaces>17835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Тихий</dc:creator>
  <cp:keywords/>
  <dc:description/>
  <cp:lastModifiedBy>Александр Тихий</cp:lastModifiedBy>
  <cp:revision>1</cp:revision>
  <dcterms:created xsi:type="dcterms:W3CDTF">2019-03-04T07:05:00Z</dcterms:created>
  <dcterms:modified xsi:type="dcterms:W3CDTF">2019-03-04T07:05:00Z</dcterms:modified>
</cp:coreProperties>
</file>